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Čtení dětem v knihovně</w:t>
      </w:r>
    </w:p>
    <w:p>
      <w:pPr/>
      <w:r>
        <w:rPr/>
        <w:t xml:space="preserve">Dříve narození jistě pamatují, že březen býval každoročně měsícem knihy a na nové tituly se každý čtvrtek stávaly u knihkupectví fronty. Březen se ovšem v mezičase změnil na měsíc internetu, místo knih kupujeme dívídíčka a klasické čtení většině z nás už pomalu nic neříká.</w:t>
      </w:r>
    </w:p>
    <w:p>
      <w:pPr/>
      <w:r>
        <w:rPr/>
        <w:t xml:space="preserve">Marta Orszulíková, vedoucí knihovny Stonava: </w:t>
      </w:r>
      <w:r>
        <w:rPr>
          <w:i w:val="1"/>
          <w:iCs w:val="1"/>
        </w:rPr>
        <w:t xml:space="preserve">"Je fakt, že čtení si každý nese z domova. Nikdo se čtenářem nenarodí, to my je musíme naučit, ať doma, ve škole, nebo tady v knihovně."</w:t>
      </w:r>
    </w:p>
    <w:p>
      <w:pPr/>
      <w:r>
        <w:rPr/>
        <w:t xml:space="preserve">Elen Wawrzyková, učitelka ZŠ Sronava: </w:t>
      </w:r>
      <w:r>
        <w:rPr>
          <w:i w:val="1"/>
          <w:iCs w:val="1"/>
        </w:rPr>
        <w:t xml:space="preserve">"My se snažíme děti pořád vést k tomu, aby hodně četly, děláme pro to úplně všechno, dokonce jsme zařadili i do výuky návštěvu knihovny a jednou měsíčně sem chodíme."</w:t>
      </w:r>
    </w:p>
    <w:p>
      <w:pPr/>
      <w:r>
        <w:rPr/>
        <w:t xml:space="preserve">K dětem se přidávají také rodiče. Knihovna má každému co nabídnout a málokdy se stane, že vás paní knihovnice pošle domů s titulem, který vám nesedne. Výběr té správné knihy totiž dělá čtenáře čtenářem.</w:t>
      </w:r>
    </w:p>
    <w:p>
      <w:pPr/>
      <w:r>
        <w:rPr/>
        <w:t xml:space="preserve">Anketa, žáci ZŠ Stonava: 1. </w:t>
      </w:r>
      <w:r>
        <w:rPr>
          <w:i w:val="1"/>
          <w:iCs w:val="1"/>
        </w:rPr>
        <w:t xml:space="preserve">"Ráda čtu o princeznách a takové ty srandovní knížky, třeba." </w:t>
      </w:r>
      <w:r>
        <w:rPr/>
        <w:t xml:space="preserve">2. </w:t>
      </w:r>
      <w:r>
        <w:rPr>
          <w:i w:val="1"/>
          <w:iCs w:val="1"/>
        </w:rPr>
        <w:t xml:space="preserve">"Já nejraději čtu pohádky."</w:t>
      </w:r>
      <w:r>
        <w:rPr/>
        <w:t xml:space="preserve"> 3. </w:t>
      </w:r>
      <w:r>
        <w:rPr>
          <w:i w:val="1"/>
          <w:iCs w:val="1"/>
        </w:rPr>
        <w:t xml:space="preserve">"Asterixe a Rychlé šípy."</w:t>
      </w:r>
    </w:p>
    <w:p>
      <w:pPr/>
      <w:r>
        <w:rPr/>
        <w:t xml:space="preserve">Halina Raszyková, obyvatelka Stonavy: </w:t>
      </w:r>
      <w:r>
        <w:rPr>
          <w:i w:val="1"/>
          <w:iCs w:val="1"/>
        </w:rPr>
        <w:t xml:space="preserve">"Dětem se má číst a hlavně nás to baví. Jsme spolu a máme pak takový bližší kontakt."</w:t>
      </w:r>
    </w:p>
    <w:p>
      <w:pPr/>
      <w:r>
        <w:rPr/>
        <w:t xml:space="preserve">Ideální je, když si s dětmi čtou i rodiče. To usnadní i dvoujazyčná kniha "Zde se žije bezstarostně", která vyšla k nedožitým devadesátinám autora Josefa Ondruše. Sbírka regionálních pověstí je určena všem generacím a je srozumitelná jak Čechům, tak Polákům.</w:t>
      </w:r>
    </w:p>
    <w:p>
      <w:pPr/>
      <w:r>
        <w:rPr/>
        <w:t xml:space="preserve">Marta Orszulíková, vedoucí knihovny Stonava: </w:t>
      </w:r>
      <w:r>
        <w:rPr>
          <w:i w:val="1"/>
          <w:iCs w:val="1"/>
        </w:rPr>
        <w:t xml:space="preserve">"Mnohdy jsou rodiny smíšené, prarodiče mluví polsky, děti chodí do české školy nebo opačně a myslím, že právě ta kniha jim pomůže najít něco společného, že mají možnost sednout si společně, přečíst a porozumět, když vnukovi čte dědeček nebo babička."</w:t>
      </w:r>
    </w:p>
    <w:p>
      <w:pPr/>
      <w:r>
        <w:rPr/>
        <w:t xml:space="preserve">V knihovně tentokrát předčítala paní učitelka a bylo to prima. Tak to zkuste i u vás doma, děti vám budou za společné chvilky nad knihou vděčné.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01/cteni-detem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2026-06-09T23:02:58+02:00</dcterms:created>
  <dcterms:modified xsi:type="dcterms:W3CDTF">2026-06-09T23:02:58+02:00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