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skalniček a bonsají přilákala stovky zájemců</w:t>
      </w:r>
    </w:p>
    <w:p>
      <w:pPr/>
      <w:r>
        <w:rPr/>
        <w:t xml:space="preserve">Výstava skalniček a bonsají patří k bruntálskému jaru už takřka neodmyslitelně. Letos se skalničkáři rozhodli uspořádat ji také v Krnově.</w:t>
      </w:r>
    </w:p>
    <w:p>
      <w:pPr/>
      <w:r>
        <w:rPr/>
        <w:t xml:space="preserve">Radim Slabý, člen Klubu skalničkářů: </w:t>
      </w:r>
      <w:r>
        <w:rPr>
          <w:i w:val="1"/>
          <w:iCs w:val="1"/>
        </w:rPr>
        <w:t xml:space="preserve">"Výstava skalniček je vždycky pro lidi něco senzačního, protože jaro je v plném proudu, myslím. Nekvalita tady je velice zajímavá i v té expozici bonsají."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"Bonsaj, to je vlastně miniaturní strom, který se pěstuje většinou v nádobě, někdy na zahradě. Charakteristika bonsaje je, že se vytváří zajímavá koruna a zajímavý tvar kmene tak, aby to vypadalo jako starý strom, a přitom je to mrňavý."</w:t>
      </w:r>
    </w:p>
    <w:p>
      <w:pPr/>
      <w:r>
        <w:rPr/>
        <w:t xml:space="preserve">Bonsaje se pěstují v různých velikostech - do 20 centimetrů, do 30 centimetrů. Největší bonsaje pěstované v nádobách mají okolo 80 centimetrů.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 potřebuje mít vyrovnanou velikost koruny a kořenového systému. Proto dokáže být tak malá a přitom vypadat tak dospěle. Mladé bonsaje se každý rok přesazují, přičemž při tom přesazení do misky se jim zkracují zhruba o třetinu kořeny, aby se tam vešly a mohly vytvářet nový kořenový systém. Starší bonsaje, jako třeba tato, co má nějakých 50 let, se přesazují každých 5 let."</w:t>
      </w:r>
    </w:p>
    <w:p>
      <w:pPr/>
      <w:r>
        <w:rPr/>
        <w:t xml:space="preserve">Bonsaje se také musí zastřihovat a tvarovat třeba pomocí drátů tak, aby vypadaly co nejpřirozeněji.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"Zajímavostí u listnatých stromů třeba je, že se ty listy stříhají. Ony, když obrostou, tak obrostou v menších rozměrech."</w:t>
      </w:r>
    </w:p>
    <w:p>
      <w:pPr/>
      <w:r>
        <w:rPr/>
        <w:t xml:space="preserve">Pěstování bonsají vyžaduje spoustu času, znalostí a trpělivostí i dovednosti. U skalniček je to trochu jinak.</w:t>
      </w:r>
    </w:p>
    <w:p>
      <w:pPr/>
      <w:r>
        <w:rPr/>
        <w:t xml:space="preserve">Miluše Hejsková, členka Klubu skalničkářů: </w:t>
      </w:r>
      <w:r>
        <w:rPr>
          <w:i w:val="1"/>
          <w:iCs w:val="1"/>
        </w:rPr>
        <w:t xml:space="preserve">"Skalničky může v podstatě pěstovat každý, kdo má rád kytičky. Pokud nemá velkou zahradu, má jenom balkon, tak může mít miniskalky, kdy pěstuje skalničky v nádobách. Kdo má větší, tak může udělat krásnou skalku a může se u nás poradit. Může přijít k nám do klubu a my mu poradíme s pěstováním skalniček."</w:t>
      </w:r>
    </w:p>
    <w:p>
      <w:pPr/>
      <w:r>
        <w:rPr/>
        <w:t xml:space="preserve">Bruntálský Klub skalničkářů má asi 170 členů a sdružuje skalničkáře z celého bruntálského okresu. Zájemci tady najdou vždycky dveře otevřené. Skalničkáři mezi sebou rádi přivítají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73/vystava-skalnicek-a-bonsaji-prilakala-stovky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