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5.6.2011, 06:40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je zapojen do projektu historických měst</w:t>
      </w:r>
    </w:p>
    <w:p>
      <w:pPr/>
      <w:r>
        <w:rPr/>
        <w:t xml:space="preserve">Projekt Putování po historických městech Čech, Moravy a Slezska finančně podporuje Evropská unie a v rámci něj jsou vydány publikace o zapojených městech v několika jazykových mutacích.</w:t>
      </w:r>
    </w:p>
    <w:p>
      <w:pPr/>
      <w:r>
        <w:rPr/>
        <w:t xml:space="preserve">Stanislav Bartoň, VO obecní živnostenský úřad: </w:t>
      </w:r>
      <w:r>
        <w:rPr>
          <w:i w:val="1"/>
          <w:iCs w:val="1"/>
        </w:rPr>
        <w:t xml:space="preserve">"Účelem tohoto projektu je přitáhnout navštěvníky i do dalších měst a nenechat je pouze v Praze."</w:t>
      </w:r>
    </w:p>
    <w:p>
      <w:pPr/>
      <w:r>
        <w:rPr/>
        <w:t xml:space="preserve">Kateřina Redlová, zastupující ved. IC a ED: </w:t>
      </w:r>
      <w:r>
        <w:rPr>
          <w:i w:val="1"/>
          <w:iCs w:val="1"/>
        </w:rPr>
        <w:t xml:space="preserve">"Nový Jičín má svou vlastní knížku, ve které jsou informace o městě s fotografiemi, ale také tipy na výlety do okolí a uvedení tak zvaného top týdne - městských slavností, které se uskuteční 10. 9. 2011."</w:t>
      </w:r>
    </w:p>
    <w:p>
      <w:pPr/>
      <w:r>
        <w:rPr/>
        <w:t xml:space="preserve">Jak už jsme se zmínili, součástí projektu je soutěž o hodnotné ceny pro ty, kteří navštíví alespoň šest měst, které se účastní projektu a na místních informačních centrech získají do soutěžní knížky razítko.</w:t>
      </w:r>
    </w:p>
    <w:p>
      <w:pPr/>
      <w:r>
        <w:rPr/>
        <w:t xml:space="preserve">Kateřina Redlová, zastupující ved. IC a ED: </w:t>
      </w:r>
      <w:r>
        <w:rPr>
          <w:i w:val="1"/>
          <w:iCs w:val="1"/>
        </w:rPr>
        <w:t xml:space="preserve">"Pokud budou mít za to období pět otisků razítek a jedno bude z top týdne, mohou se zájemci zúčastnit soutěže o hodnotné ceny."</w:t>
      </w:r>
    </w:p>
    <w:p>
      <w:pPr/>
      <w:r>
        <w:rPr/>
        <w:t xml:space="preserve">Veškeré informace o projektu, propagační materiály i soutěžní knížku si můžete vyzvednout v informačním centru.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7188/novy-jicin-je-zapojen-do-projektu-historickych-me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2026-07-01T02:50:46+02:00</dcterms:created>
  <dcterms:modified xsi:type="dcterms:W3CDTF">2026-07-01T02:50:46+02:00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