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13.6.2011, 03:57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ředitele novojičínského kina Květen</w:t>
      </w:r>
    </w:p>
    <w:p>
      <w:pPr/>
      <w:r>
        <w:rPr/>
        <w:t xml:space="preserve">Bývalý ředitel kina Květen Lubomír Svoboda byl ze své funkce odvolán na základě rozhodnutí rady města, která už v prosinci minulého roku o fungování této organizace jednala a uložila nápravná opatření.</w:t>
      </w:r>
    </w:p>
    <w:p>
      <w:pPr/>
      <w:r>
        <w:rPr/>
        <w:t xml:space="preserve">Marie Machková, tisková mluvčí: </w:t>
      </w:r>
      <w:r>
        <w:rPr>
          <w:i w:val="1"/>
          <w:iCs w:val="1"/>
        </w:rPr>
        <w:t xml:space="preserve">"Pan ředitel hlavně zklamal manažersky, problémy s řízením kina byly v podstatě kontrolním výborem vytýkány už od roku 2002 a ředitel na výtky vůbec nereagoval. Pan ředitel se neosvědčil v manažerské pozici, jinak jeho odborných kvalit si vážíme."</w:t>
      </w:r>
    </w:p>
    <w:p>
      <w:pPr/>
      <w:r>
        <w:rPr/>
        <w:t xml:space="preserve">Výběrové řízení vypsáno nebude, na půl roku je pověřena řízením kina jeho ekonomka.</w:t>
      </w:r>
    </w:p>
    <w:p>
      <w:pPr/>
      <w:r>
        <w:rPr/>
        <w:t xml:space="preserve">Marie Machková, tisková mluvčí: </w:t>
      </w:r>
      <w:r>
        <w:rPr>
          <w:i w:val="1"/>
          <w:iCs w:val="1"/>
        </w:rPr>
        <w:t xml:space="preserve">"Rada doporučila zastupitelům a zastupitelé by se tímto problémem měli zabývat na svém podzimním jednání, aby bylo kino sloučeno s příspěvkovou organizací Městské kulturní středisko."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59/odvolani-reditele-novojicinskeho-kina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2026-06-30T15:04:30+02:00</dcterms:created>
  <dcterms:modified xsi:type="dcterms:W3CDTF">2026-06-30T15:04:30+02:00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