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14.6.2011, 06:40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svaté přijímání a konfirmace ve stonavských svatostáncích</w:t>
      </w:r>
    </w:p>
    <w:p>
      <w:pPr/>
      <w:r>
        <w:rPr/>
        <w:t xml:space="preserve">V katolickém kostele první svaté přijímání, v evangelickém zase konfirmace. Obojí v jeden den, v obou případech pro všechny zúčastněné velká událost. Pro evangelíky navíc umocněná tím, že se v tomto sboru konala po více jak čtvrtstoleté pauze.</w:t>
      </w:r>
    </w:p>
    <w:p>
      <w:pPr/>
      <w:r>
        <w:rPr/>
        <w:t xml:space="preserve">Vladislav Volný, pastor: </w:t>
      </w:r>
      <w:r>
        <w:rPr>
          <w:i w:val="1"/>
          <w:iCs w:val="1"/>
        </w:rPr>
        <w:t xml:space="preserve">„Konfirmace - potvrzení. To znamená: chceme. Tak jak nás rodiče nasměrovali, tak chceme jít. Chceme jít tou cestou, na kterou nás oni postavili. Je to přihlášení ke křestní smlouvě, církvi, tomu, že i navenek se budu hlásit k tomu, čemu jsem věřil."</w:t>
      </w:r>
    </w:p>
    <w:p>
      <w:pPr/>
      <w:r>
        <w:rPr/>
        <w:t xml:space="preserve">Konfirmaci absolvovaly čtyři dívky, které před svým pastorem, rodiči, křestními rodiči a přítomnými členy sboru složily konfirmační slib. Od této chvíle jsou konfirmantky právoplatnými členkami církve a měly by jí i své víře zůstat věrné.</w:t>
      </w:r>
    </w:p>
    <w:p>
      <w:pPr/>
      <w:r>
        <w:rPr/>
        <w:t xml:space="preserve">Vladislav Volný, pastor: </w:t>
      </w:r>
      <w:r>
        <w:rPr>
          <w:i w:val="1"/>
          <w:iCs w:val="1"/>
        </w:rPr>
        <w:t xml:space="preserve">„Nebazíruji na tom, aby to bylo přesně podle učení církve, ale aby si našly své přátelé, kolegy v křesťanském prostředí a aby vyzařovaly do této společnosti, že ke komu se hlásím, kdo je jejich pánem a že slovo Boží je pro ně určitým vodítkem při rozhodování se v životě."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Roland Manowski, správce stonavské farnosti: </w:t>
      </w:r>
      <w:r>
        <w:rPr>
          <w:i w:val="1"/>
          <w:iCs w:val="1"/>
        </w:rPr>
        <w:t xml:space="preserve">„Když přijímám přímo do svého srdce Boha, který kázal apoštolům během poslední večeře - jezte, toto je tělo moje, atd. tak pro věřícího člověka, který činí totéž už 2 tisíce let a je ve věku, kdy už vnímá, že nejde jen o ledajakou oplatku, ale o něco vznešeného, důležitého, tak myslím, že je to zlom." </w:t>
      </w:r>
    </w:p>
    <w:p>
      <w:pPr/>
      <w:r>
        <w:rPr>
          <w:i w:val="1"/>
          <w:iCs w:val="1"/>
        </w:rPr>
        <w:t xml:space="preserve">Proto děti před oltářem složily slavnostní slib. Pak už všichni poprvé v životě přijali tělo Páně - hostii, která nejenže připomíná poslední večeři, ale hlavně zavazuje k dodržování křesťanských morálních zásad jak v církevním společenství, tak i mimo ně.</w:t>
      </w:r>
    </w:p>
    <w:p>
      <w:pPr/>
      <w:r>
        <w:rPr/>
        <w:t xml:space="preserve">Do kostela svaté Maří Magdaleny přišla 1 dívka a 4 chlapci k prvnímu svatému přijímání.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7272/prvni-svate-prijimani-a-konfirmace-ve-stonavskych-svatostan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2026-06-19T06:02:05+02:00</dcterms:created>
  <dcterms:modified xsi:type="dcterms:W3CDTF">2026-06-19T06:02:05+02:00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