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7.1.2012, 05:28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Školák z Orlové zachraňoval rodinu z hořícího domu</w:t>
      </w:r>
    </w:p>
    <w:p>
      <w:pPr/>
      <w:r>
        <w:rPr/>
        <w:t xml:space="preserve">Žák jako každý jiný. Martin Spiridonov, 12 let, 6. třída ZŠ Mládí. V březnu tohoto roku ale Martin předvedl kus odvahy a duchapřítomnosti, kterou by mu mohl závidět nejeden dospělý. Vše začalo, když se ze sklepa domu jeho rodiny začal valit dým.</w:t>
      </w:r>
    </w:p>
    <w:p>
      <w:pPr/>
      <w:r>
        <w:rPr/>
        <w:t xml:space="preserve">Martin Spiridonov:</w:t>
      </w:r>
      <w:r>
        <w:rPr>
          <w:i w:val="1"/>
          <w:iCs w:val="1"/>
        </w:rPr>
        <w:t xml:space="preserve"> „Babička se šla podívat do sklepa a myslela si, že z kotle uniká dým. Zjistila ale, že hoří."</w:t>
      </w:r>
    </w:p>
    <w:p>
      <w:pPr/>
      <w:r>
        <w:rPr/>
        <w:t xml:space="preserve">Pak nastala situace, ve které by možná nejeden člověk ztratil hlavu. V domě byla mimo jiné Martinova tříletá sestřička, špatně pohyblivý otec a bratr na invalidním vozíku. Martin ale nezpanikařil.</w:t>
      </w:r>
    </w:p>
    <w:p>
      <w:pPr/>
      <w:r>
        <w:rPr/>
        <w:t xml:space="preserve">Martin Spiridonov: </w:t>
      </w:r>
      <w:r>
        <w:rPr>
          <w:i w:val="1"/>
          <w:iCs w:val="1"/>
        </w:rPr>
        <w:t xml:space="preserve">„Běžel jsem se podívat, babička křičela „hoří". Běžel jsem za ní do sklepa a když jsem zjistil, že je to pravda, vyběhl jsem nahoru do domu, vyvedl jsem ven sestřičku, tatínka i dědu. Bratra jsem na vozíku odtlačil k oknu, které jsem otevřel a dal mu přes ústa mokrý hadr. Pak jsem zavolal hasiče, kteří přijeli do 10 minut. Hned jsem jim řekl, že nahoře je můj hendikepovaný bráška, oni pro něj vyběhli a začali hasit." </w:t>
      </w:r>
    </w:p>
    <w:p>
      <w:pPr/>
      <w:r>
        <w:rPr/>
        <w:t xml:space="preserve">Možná se ptáte, proč vás o Martinově březnovém činu informujeme až nyní. Odpověď je jednoduchá. Martin o něm nikde nemluvil. A vše vyšlo najevo až na nedávných Bezpečnostních dnech pořádaných městem Orlová. Martinův čin tak před několika dny mohla ocenit i orlovská radnice.</w:t>
      </w:r>
    </w:p>
    <w:p>
      <w:pPr/>
      <w:r>
        <w:rPr/>
        <w:t xml:space="preserve">Jiří Michalík (ČSSD), starosta Orlové: </w:t>
      </w:r>
      <w:r>
        <w:rPr>
          <w:i w:val="1"/>
          <w:iCs w:val="1"/>
        </w:rPr>
        <w:t xml:space="preserve">„Proč jsme ho vyznamenali až dnes a ne v červnu? My jsme o tom zkrátka nevěděli a nevěděli o tom ani ve škole, jak jsem se dozvěděl od paní ředitelky. To, že se Martin zachoval tak statečně prozradili až hasiči na bezpečnostních dnech. Já si myslím, že to co udělal, je naprosto famózní. Protože, když něco takového udělá dospělý člověk, je to hrdinský čin. Ale když to udělá kluk, jako je Martin, je to velmi hrdinský čin. Myslím si, že takově ocenění městem mu naprosto patří a navíc tak v Orlové máme opravdu takové děti, ze kterých určitě vyrostou stateční mladí lidé."</w:t>
      </w:r>
    </w:p>
    <w:p>
      <w:pPr/>
      <w:r>
        <w:rPr/>
        <w:t xml:space="preserve">A na svého žáka jsou pochopitelně pyšní i ve škole.</w:t>
      </w:r>
    </w:p>
    <w:p>
      <w:pPr/>
      <w:r>
        <w:rPr/>
        <w:t xml:space="preserve">Dagmar Horváthová, ředitelka ZŠ Mládí:</w:t>
      </w:r>
      <w:r>
        <w:rPr>
          <w:i w:val="1"/>
          <w:iCs w:val="1"/>
        </w:rPr>
        <w:t xml:space="preserve"> „Je to kluk tichý a skromný, protože jsme vůbec nevěděli, jaký čin vykonal. Velmi si vážíme i toho, že ty vědomosti, které se dětem snažíme předat, se ukázaly jako užitečné a byly bychom rádi, kdyby tomu tak bylo často."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7327/skolak-z-orlove-zachranoval-rodinu-z-horici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2026-05-19T00:03:52+02:00</dcterms:created>
  <dcterms:modified xsi:type="dcterms:W3CDTF">2026-05-19T00:03:52+02:00</dcterms:modified>
</cp:coreProperties>
</file>

<file path=docProps/custom.xml><?xml version="1.0" encoding="utf-8"?>
<Properties xmlns="http://schemas.openxmlformats.org/officeDocument/2006/custom-properties" xmlns:vt="http://schemas.openxmlformats.org/officeDocument/2006/docPropsVTypes"/>
</file>