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z Nového Jičína do Hostašovic má zelenou</w:t>
      </w:r>
    </w:p>
    <w:p>
      <w:pPr/>
      <w:r>
        <w:rPr/>
        <w:t xml:space="preserve">Na záběrech z videoreportáže vidíte, co dokáže voda, jakou má sílu a jak mění terén a modeluje si jej podle sebe. Rok 2009 byl osudný pro železniční trať na Hostašovice, nepomohla ani petice občanů na její záchranu. Přesto se blýská pro toto území na lepší časy. Na místo málo využívané železnice, tady bude cyklotrasa, kterou využijí i in line bruslaři. ­­­­­­­­­­­­­­­­­­­­­</w:t>
      </w:r>
    </w:p>
    <w:p>
      <w:pPr/>
      <w:r>
        <w:rPr/>
        <w:t xml:space="preserve">Přemysl Kramoliš (SNK ED), místostarosta NJ: </w:t>
      </w:r>
      <w:r>
        <w:rPr>
          <w:i w:val="1"/>
          <w:iCs w:val="1"/>
        </w:rPr>
        <w:t xml:space="preserve">„Železniční trať nebude předávána cestou privatizace, ale na návrh ministerstva bude předávána formou bezúplatného převodu, což je pro nás výhodnější a rychlejší." </w:t>
      </w:r>
    </w:p>
    <w:p>
      <w:pPr/>
      <w:r>
        <w:rPr/>
        <w:t xml:space="preserve">Svazek obcí takto získá právní vztah ke trase a může zadat soutěž na projektovou dokumentaci. Peníze na ni poskytl Moravskoslezský kraj.</w:t>
      </w:r>
    </w:p>
    <w:p>
      <w:pPr/>
      <w:r>
        <w:rPr/>
        <w:t xml:space="preserve">Přemysl Kramoliš (SNK ED), místostarosta NJ: </w:t>
      </w:r>
      <w:r>
        <w:rPr>
          <w:i w:val="1"/>
          <w:iCs w:val="1"/>
        </w:rPr>
        <w:t xml:space="preserve">„Souběžně budou probíhat jednání o převodu bezúplatném do svazku obcí. Musíme jednat rychle, protože do podzimu musíme mít projekt připraven, abychom mohli podat žádost o dotaci z ROPu." </w:t>
      </w:r>
    </w:p>
    <w:p>
      <w:pPr/>
      <w:r>
        <w:rPr/>
        <w:t xml:space="preserve">Po bezúplatném převodu tratě na svazek, bude vyhlášeno výběrové řízení na likvidaci zbytku železničního svršku. Předpoklad budování zhruba desetikilometrové cyklotrasy je v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378/cyklostezka-z-noveho-jicina-do-hostasovic-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2026-07-02T01:53:47+02:00</dcterms:created>
  <dcterms:modified xsi:type="dcterms:W3CDTF">2026-07-02T01:53:47+02:00</dcterms:modified>
</cp:coreProperties>
</file>

<file path=docProps/custom.xml><?xml version="1.0" encoding="utf-8"?>
<Properties xmlns="http://schemas.openxmlformats.org/officeDocument/2006/custom-properties" xmlns:vt="http://schemas.openxmlformats.org/officeDocument/2006/docPropsVTypes"/>
</file>