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krojované horníky navštívili jejich kolegové ze Slovenska</w:t>
      </w:r>
    </w:p>
    <w:p>
      <w:pPr/>
      <w:r>
        <w:rPr/>
        <w:t xml:space="preserve">Poprvé se krojovaní havíři ze Stonavy a Pezinku potkali na hornických slavnostech ve Stříbře. Padli si do oka. Vzájemné sympatie teď oficiálně zpečetili na stonavské radnici. Jediný rozdíl mezi nimi je, že místní kopali uhlí, v Pezinku zase zlato. To ostatní, co je pro havíře typické, tedy hlavně odpovědnost, pracovitost a solidaritu mají společné. Znát to bylo i na stonavské hornické zahradní slavnosti.</w:t>
      </w:r>
    </w:p>
    <w:p>
      <w:pPr/>
      <w:r>
        <w:rPr/>
        <w:t xml:space="preserve">Štefan Granec, předseda Malokarpatského baníckeho spolku:</w:t>
      </w:r>
      <w:r>
        <w:rPr>
          <w:i w:val="1"/>
          <w:iCs w:val="1"/>
        </w:rPr>
        <w:t xml:space="preserve"> "Blízcí jsme si tím, že jsme horníci a hornická společnost drží pohromadě."</w:t>
      </w:r>
    </w:p>
    <w:p>
      <w:pPr/>
      <w:r>
        <w:rPr/>
        <w:t xml:space="preserve">A to jak při práci, tak při zábavě. Stonavští a pezinští havíři totiž mají společný i smysl pro humor.</w:t>
      </w:r>
    </w:p>
    <w:p>
      <w:pPr/>
      <w:r>
        <w:rPr/>
        <w:t xml:space="preserve">Jiří Kaizar, předseda KKH Stonava:</w:t>
      </w:r>
      <w:r>
        <w:rPr>
          <w:i w:val="1"/>
          <w:iCs w:val="1"/>
        </w:rPr>
        <w:t xml:space="preserve"> "Už jsme uvažovali o společném mezinárodním česko-slovenském skoku přes kůži a dnes z jejich popudu uděláme soutěž v pití piva. Jak to dopadne? Těžko říct, jestli trénovali, tak vyhrají, ale myslím, že to nedají."</w:t>
      </w:r>
    </w:p>
    <w:p>
      <w:pPr/>
      <w:r>
        <w:rPr/>
        <w:t xml:space="preserve">Horníci z vinařského kraje si sice nakonec s pivem poradili lépe, ale nově vzniklé přátelství to nepošramotilo. Naopak.</w:t>
      </w:r>
    </w:p>
    <w:p>
      <w:pPr/>
      <w:r>
        <w:rPr/>
        <w:t xml:space="preserve">Boleslav Kowalczyk, ředitel dolu ČSM: "Mně se tyto aktivity velice líbí. Jednak Karvinsko je hornický kraj, takže podporování těchto aktivit je přitozené. Stonavští horníci dnes už jezdí po celém světě a druží se s kolegy, ale toto hornictví ubývá. Proto čím víc si budeme připomínat, jak vzniknul tento kraj a jeho kořeny, tím to bude lepší.</w:t>
      </w:r>
    </w:p>
    <w:p>
      <w:pPr/>
      <w:r>
        <w:rPr/>
        <w:t xml:space="preserve">Jiří Kaizar, předseda KKH Stonava:</w:t>
      </w:r>
      <w:r>
        <w:rPr>
          <w:i w:val="1"/>
          <w:iCs w:val="1"/>
        </w:rPr>
        <w:t xml:space="preserve"> "Prostě navzájem si pomáhat, zkoušet, co se dá, co jsme schopni společně udělat, to je ono."</w:t>
      </w:r>
    </w:p>
    <w:p>
      <w:pPr/>
      <w:r>
        <w:rPr/>
        <w:t xml:space="preserve">Stonavané svým slovenským kamarádům návštěvu oplatí už v srpnu, kdy se společně sejdou v Rožňavě.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39/stonavske-krojovane-horniky-navstivili-jejich-kolegov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2026-06-28T07:25:40+02:00</dcterms:created>
  <dcterms:modified xsi:type="dcterms:W3CDTF">2026-06-28T07:25:40+02:00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