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Pohár starosty je tradiční akce Novojičínských škol</w:t>
      </w:r>
    </w:p>
    <w:p>
      <w:pPr/>
      <w:r>
        <w:rPr/>
        <w:t xml:space="preserve">Žáci novojičínských základních škol se utkali o pohár starosty v atletice, volejbale, florbale a dalších sportech.</w:t>
      </w:r>
    </w:p>
    <w:p>
      <w:pPr/>
      <w:r>
        <w:rPr/>
        <w:t xml:space="preserve">Hava Růžová, ředitelka SVČ Fokus: </w:t>
      </w:r>
      <w:r>
        <w:rPr>
          <w:i w:val="1"/>
          <w:iCs w:val="1"/>
        </w:rPr>
        <w:t xml:space="preserve">"Je to tradiční akce pořádaná ve spolupráci se základními školami, TJ a ostatními sportovními kluby ve městě. Letos poprvé se zapojil také Europe Direct." </w:t>
      </w:r>
    </w:p>
    <w:p>
      <w:pPr/>
      <w:r>
        <w:rPr/>
        <w:t xml:space="preserve">Zápasy ve florbale se poprvé odehrály na nově vytvořeném hřiště na zimním stadionu.</w:t>
      </w:r>
    </w:p>
    <w:p>
      <w:pPr/>
      <w:r>
        <w:rPr/>
        <w:t xml:space="preserve">Pavel Sedlář, SVČ Fokus:</w:t>
      </w:r>
      <w:r>
        <w:rPr>
          <w:i w:val="1"/>
          <w:iCs w:val="1"/>
        </w:rPr>
        <w:t xml:space="preserve"> "Hrajeme systémem každý s každým o první místo. Kluci jsou z povrchu i mantinelů nadšeni, protože vždy se to hrálo v tělocvičně, kde bylo málo místa."</w:t>
      </w:r>
    </w:p>
    <w:p>
      <w:pPr/>
      <w:r>
        <w:rPr/>
        <w:t xml:space="preserve">Podle slov místostarosty je jednou z priorit vedení města podporovat sport a je třeba začít u mládeže.</w:t>
      </w:r>
    </w:p>
    <w:p>
      <w:pPr/>
      <w:r>
        <w:rPr/>
        <w:t xml:space="preserve">Jaroslav Dvořák (ČSSD), místostarosta:</w:t>
      </w:r>
      <w:r>
        <w:rPr>
          <w:i w:val="1"/>
          <w:iCs w:val="1"/>
        </w:rPr>
        <w:t xml:space="preserve"> "Hledáme finanční prostředky a rádi bychom sportu pomohli." </w:t>
      </w:r>
    </w:p>
    <w:p>
      <w:pPr/>
      <w:r>
        <w:rPr/>
        <w:t xml:space="preserve">V letošním ročníku o pohár starosty byla udělena dvě první místa, a to základní škole Jubilejní a Komenského, třetí místo tak zůstalo základní škole Tyršova.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7443/pohar-starosty-je-tradicni-akce-novojicin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2026-06-30T23:52:22+02:00</dcterms:created>
  <dcterms:modified xsi:type="dcterms:W3CDTF">2026-06-30T23:52:22+02:00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