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oddělení hudby ZUŠ J. R. Míši v Orlové</w:t>
      </w:r>
    </w:p>
    <w:p>
      <w:pPr/>
      <w:r>
        <w:rPr/>
        <w:t xml:space="preserve">Hudební oddělení nabízí vzdělání v několika oborech a o talenty není v Orlové určitě nouze.</w:t>
      </w:r>
    </w:p>
    <w:p>
      <w:pPr/>
      <w:r>
        <w:rPr/>
        <w:t xml:space="preserve">Dagmar Dudová, učitelka hudby: </w:t>
      </w:r>
      <w:r>
        <w:rPr>
          <w:i w:val="1"/>
          <w:iCs w:val="1"/>
        </w:rPr>
        <w:t xml:space="preserve">„V Orlové je určitě hodně talentovaných dětí, protože když si představíme, že na území města působí například šest pěveckých sborů, tak je to velký počet dětí. No a co děti čeká u nás? Když začnou v přípravném kolektivu, který vede velice šikovná paní učitelka, Eva Kočí, tak zde se u dětí rozvíjí hudebnost po té melodické a rytmické stránce. No a poté už děti nastupují na jednotlivé nástroje." </w:t>
      </w:r>
    </w:p>
    <w:p>
      <w:pPr/>
      <w:r>
        <w:rPr/>
        <w:t xml:space="preserve">Vybrat ten správný nástroj nebývá jednoduché. I s tím ale zdejší zkušení pedagogové rádi pomohou.</w:t>
      </w:r>
    </w:p>
    <w:p>
      <w:pPr/>
      <w:r>
        <w:rPr/>
        <w:t xml:space="preserve">Dagmar Dudová, učitelka hudby: </w:t>
      </w:r>
      <w:r>
        <w:rPr>
          <w:i w:val="1"/>
          <w:iCs w:val="1"/>
        </w:rPr>
        <w:t xml:space="preserve">„Víceméně je to podle zájmu rodičů, protože ti už mají svou představu. A jde také o to, jaký nástroj doma mají. Protože například klavír je finančně velice náročný a lidé se tak třeba spíše orientují na elektronické klávesy. A samozřejmě i samy děti si kolikrát řeknou, na co hrát chtějí. A samozřejmě, pokud děti chodí do té přípravné hudební výchovy, tak jim už i sama paní učitelka poradí, co by bylo nejvhodnější."</w:t>
      </w:r>
    </w:p>
    <w:p>
      <w:pPr/>
      <w:r>
        <w:rPr/>
        <w:t xml:space="preserve"> Talent ovšem sám o sobě nestačí. Stát se dobrým hudebníkem může jen ten, kdo se svému nástroji věnuje naplno. Ostatně, přesně to vystihují slova zdejšího nestora a zkušeného kytaristy, pana Vladimíra Hajchla.</w:t>
      </w:r>
    </w:p>
    <w:p>
      <w:pPr/>
      <w:r>
        <w:rPr/>
        <w:t xml:space="preserve">Vladimír Hajchl, učitel hudby: </w:t>
      </w:r>
      <w:r>
        <w:rPr>
          <w:i w:val="1"/>
          <w:iCs w:val="1"/>
        </w:rPr>
        <w:t xml:space="preserve">„Ta doprovodná kytara, ta se dá naučit řekněme za dva až tři měsíce a už člověk může doprovázet písničky a rockové skladby. Ale hrát sólově, to už předpokládá velmi důslednou práci, jak učitele, tak hlavně od žáka, aby cvičil a věnoval se tomu. Je to skoro stejné, jako když se hraje na housle nebo na klavír. Vše je o tom cvičení a bez cvičení nedostanete do prstů nic."</w:t>
      </w:r>
    </w:p>
    <w:p>
      <w:pPr/>
      <w:r>
        <w:rPr/>
        <w:t xml:space="preserve"> Hudební oddělení ovšem nejsou jen nástroje. Vždyť k muzice patří také zpěv. A umělecká škola tak děti vzdělává také ve svém školním sboru.</w:t>
      </w:r>
    </w:p>
    <w:p>
      <w:pPr/>
      <w:r>
        <w:rPr/>
        <w:t xml:space="preserve">Magdaléna Mancnerová, učitelka hudby: </w:t>
      </w:r>
      <w:r>
        <w:rPr>
          <w:i w:val="1"/>
          <w:iCs w:val="1"/>
        </w:rPr>
        <w:t xml:space="preserve">„Já vám představují hudební sbor Klubíčko, který sdružuje asi 19 dětí. Je nutno říct, že to nejsou jen děti z Orlové, ale také z Doubravy. Takže nácvik na dvou pracovištích bývá složitý, ale i tak se dá říct, že se tomu našemu sborečku daří."</w:t>
      </w:r>
    </w:p>
    <w:p>
      <w:pPr/>
      <w:r>
        <w:rPr>
          <w:i w:val="1"/>
          <w:iCs w:val="1"/>
        </w:rPr>
        <w:t xml:space="preserve"> </w:t>
      </w:r>
      <w:r>
        <w:rPr/>
        <w:t xml:space="preserve">Oddělení hudby přináší radost. Zároveň ale vyžaduje také spousty práce. Výsledky ale stojí za to. Zdejší hudebníci a zpěváci to dokazují nejen na školních koncertech, ale také svými úspěchy na soutěžích a přehlídkách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473/navsteva-v-oddeleni-hudby-zus-j-r-mis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2026-07-31T13:38:07+02:00</dcterms:created>
  <dcterms:modified xsi:type="dcterms:W3CDTF">2026-07-31T13:38:07+02:00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