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ředitel NsP v Novém Jičíně</w:t>
      </w:r>
    </w:p>
    <w:p>
      <w:pPr/>
      <w:r>
        <w:rPr/>
        <w:t xml:space="preserve">Současný ředitel Jaroslav Páník není ve zdravotnictví žádným nováčkem. Dvacet let byl ředitelem ostravské záchranné služby a do Nového Jičína nastoupil zhruba před dvěmi lety jako technický ředitel. Ve funkci ředitele nemocnice je od 1. července.</w:t>
      </w:r>
    </w:p>
    <w:p>
      <w:pPr/>
      <w:r>
        <w:rPr/>
        <w:t xml:space="preserve">Jaroslav Páník, ředitel NsP Nový Jičín: </w:t>
      </w:r>
      <w:r>
        <w:rPr>
          <w:i w:val="1"/>
          <w:iCs w:val="1"/>
        </w:rPr>
        <w:t xml:space="preserve">"Byl jsem postaven do role ředitele v nemocnici, kde je v podstatě nutné zachovat provoz, která prochází fází krizového řízení. Krizové řízení prošlo identifikací a teď se hledají cesty ze strany zřizovatele, jak problém řešit. Já to vidím optimisticky, protože ta situace už opravdu nebyla řešitelná vlastními silami. A to, že dojde k jakési změně této organizace je nanejvýš potřebné a myslím, že tentokrát k té změně už dojde." </w:t>
      </w:r>
    </w:p>
    <w:p>
      <w:pPr/>
      <w:r>
        <w:rPr/>
        <w:t xml:space="preserve">Rozhodnutí o pronájmu nemocnice společnosti Agel nebo společném podniku kraje a Agelu by měli rozhodnout krajští zastupitelé na svém podzimní jednání.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499/novy-reditel-nsp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2026-07-05T16:48:37+02:00</dcterms:created>
  <dcterms:modified xsi:type="dcterms:W3CDTF">2026-07-05T16:48:37+02:00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