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Umělecké artefakty se připravují v Olomouci</w:t>
      </w:r>
    </w:p>
    <w:p>
      <w:pPr/>
      <w:r>
        <w:rPr/>
        <w:t xml:space="preserve">Pětinový bronzový model sochy svatého Mikuláše, či vzory pro výrobu formy na odlití jablka, nebo devíti mříží na fontánu času, to jsou v současné době hmatatelné zárodky budoucí umělecké výzdoby Masarykova náměstí. Pro sochařskou dílnu Jiřího Fingera a Pavla Hradilíka je novojičínská zakázka jednou z největších v její historii.</w:t>
      </w:r>
    </w:p>
    <w:p>
      <w:pPr/>
      <w:r>
        <w:rPr/>
        <w:t xml:space="preserve">Jiří Finger, akademický sochař:</w:t>
      </w:r>
      <w:r>
        <w:rPr>
          <w:i w:val="1"/>
          <w:iCs w:val="1"/>
        </w:rPr>
        <w:t xml:space="preserve"> "Pro náměstí připravujeme výtvarné části vodních prvků, to znamená sochu, jabka, která budou kolem kašny, mřížky kašen a pítko. Vše se tady vyrábí a připravují se i modely. Definitivní podoba věcí vznikne ve slévárně bronzu v Praze."</w:t>
      </w:r>
    </w:p>
    <w:p>
      <w:pPr/>
      <w:r>
        <w:rPr/>
        <w:t xml:space="preserve">Podobu bronzových artefaktů k vodním prvkům na náměstí určil vítězný architektonický návrh Pavla Pekára a Marka Holána. Oproti původnímu záměru vyjádřeného ve vizualizacích, budou místo trojice koulí obklopovat kovovou kašnu tři rozházená jablka. Socha svatého Mikuláše vychází z původního díla, které uprostřed kašny stálo ještě v 19. století.</w:t>
      </w:r>
    </w:p>
    <w:p>
      <w:pPr/>
      <w:r>
        <w:rPr/>
        <w:t xml:space="preserve">Pavel Hradilík, sochař: </w:t>
      </w:r>
      <w:r>
        <w:rPr>
          <w:i w:val="1"/>
          <w:iCs w:val="1"/>
        </w:rPr>
        <w:t xml:space="preserve">"Barokní kamenná socha nám slouží jako předobraz pro současnou sochu, která bude z bronzu. Jde o nově vymodelovanou sochu, která vychází z původní barokní sochy, ale je originální."</w:t>
      </w:r>
    </w:p>
    <w:p>
      <w:pPr/>
      <w:r>
        <w:rPr/>
        <w:t xml:space="preserve">Jiří Finger, akademický sochař:</w:t>
      </w:r>
      <w:r>
        <w:rPr>
          <w:i w:val="1"/>
          <w:iCs w:val="1"/>
        </w:rPr>
        <w:t xml:space="preserve"> "Všechno začínalo kreslenými studiemi, kde se promítaly a prolínaly prvky vzájemně. Tak jako Mikuláše obohacuje rozvinutí atributu ve formě jablek, tak mřížky byly inspirovány větvemi ovocných stromů. A drží pohromadě, nebo se v sobě spíše zrcadlí jednotlivé motivy."</w:t>
      </w:r>
    </w:p>
    <w:p>
      <w:pPr/>
      <w:r>
        <w:rPr/>
        <w:t xml:space="preserve">Umělecké prvky z bronzu se budou na plochu náměstí montovat až na samotném konci letošní fáze rekonstrukce, tedy v červenci nebo srpnu. Sběratelé kovů si ale podle slov tvůrců na své nepřijdou. Všechny artefakty budou velmi pevně ukotveny.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1/umelecke-artefakty-se-pripravuji-v-olom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2026-05-22T13:44:29+02:00</dcterms:created>
  <dcterms:modified xsi:type="dcterms:W3CDTF">2026-05-22T13:44:29+02:00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