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kruhový objezd bude mít konečně nový povrch</w:t>
      </w:r>
    </w:p>
    <w:p>
      <w:pPr/>
      <w:r>
        <w:rPr/>
        <w:t xml:space="preserve">Cestáři budou silnice frézovat do hloubky pěti centimetrů, poté jej opatří spojovacím postřikem a následně položí asfaltobetonový kryt. Oprava by měla probíhat pravděpodobně o víkendu, kdy je nejmenší provoz. Objezd bude opravován po půlkách. Současně bude opraveno vodorovné dopravní značení.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634/havirovsky-kruhovy-objezd-bude-mit-konecne-novy-pov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2026-08-18T20:31:16+02:00</dcterms:created>
  <dcterms:modified xsi:type="dcterms:W3CDTF">2026-08-18T20:31:16+02:00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