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Připravují se změny v novojičínském zpravodaji</w:t>
      </w:r>
    </w:p>
    <w:p>
      <w:pPr/>
      <w:r>
        <w:rPr/>
        <w:t xml:space="preserve">Novojičínský zpravodaj vychází každý měsíc v nákladu 1 250 kusů a stojí 5 korun, neobsahuje reklamy a splňuje úlohu obvyklého informátoru o dění ve městě. Od příštího roku by měl doznat několika změn, a proto je také vypsáno výběrové řízení na dodavatele.</w:t>
      </w:r>
    </w:p>
    <w:p>
      <w:pPr/>
      <w:r>
        <w:rPr/>
        <w:t xml:space="preserve">Marie Machková, mluvčí MěÚ - 45: </w:t>
      </w:r>
      <w:r>
        <w:rPr>
          <w:i w:val="1"/>
          <w:iCs w:val="1"/>
        </w:rPr>
        <w:t xml:space="preserve">„Do konce měsíce září má být zahájeno zadávací řízení na dodavatele zpravodaje. V jeho podmínkách bude to, že dodavatel zajistí grafickou úpravu, tisk a distribuci zpravodaje." </w:t>
      </w:r>
    </w:p>
    <w:p>
      <w:pPr/>
      <w:r>
        <w:rPr/>
        <w:t xml:space="preserve">S úvahou dodávky do každé domácnosti zdarma se zvýší náklad z 1 250 kusů na deset tisíc, tím se značně zvednou jeho roční náklady, které nyní dosahují zhruba 420 tisíc korun. Počítá se ale se zavedením reklam, které celkové náklady poníží.</w:t>
      </w:r>
    </w:p>
    <w:p>
      <w:pPr/>
      <w:r>
        <w:rPr/>
        <w:t xml:space="preserve">Marie Machková, mluvčí MěÚ - 46:</w:t>
      </w:r>
      <w:r>
        <w:rPr>
          <w:i w:val="1"/>
          <w:iCs w:val="1"/>
        </w:rPr>
        <w:t xml:space="preserve"> „Reklama by samozřejmě byla přísně omezená, nesměla by se tam objevit reklama na tabákové výrobky, alkohol, určitě by byly zakázány reklamy erotického zboží a muselo by se projednat, jak by to vypadalo s reklamou politických stran." 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"Ať si ho každý koupí." "Kdo chce, ať si ho koupí, já si ho kupuji každý měsíc." "Pro mě by to bylo dobré, kdybych ho dostávala do schránky, chodím o berlích a do města se moc nedostanu." </w:t>
      </w:r>
    </w:p>
    <w:p>
      <w:pPr/>
      <w:r>
        <w:rPr/>
        <w:t xml:space="preserve">Poslední slovo o podobě zpravodaje padne na zasedání zastupitelstva v listopadu, kdy se bude schvalovat rozpočet města pro rok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670/pripravuji-se-zmeny-v-novojicinskem-zpravo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2026-07-05T16:48:36+02:00</dcterms:created>
  <dcterms:modified xsi:type="dcterms:W3CDTF">2026-07-05T16:48:36+02:00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