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Nepodceňujte očkování proti klíšťové encefalitidě</w:t>
      </w:r>
    </w:p>
    <w:p>
      <w:pPr/>
      <w:r>
        <w:rPr/>
        <w:t xml:space="preserve">Moravskoslezský kraj patří mezi oblasti s nejvyšším výskytem klíšťové encefalitidy a naopak je to kraj s nejnižší proočkovaností obyvatel. Nejvíce případů je už tradičně na Opavsku a Bruntálsku. Loni zaznamenali lékaři celkem 633 případů což je o 87 více než v roce 2007, 3 lidé na nákazu klíšťovou encefalitidou zemřeli.</w:t>
      </w:r>
    </w:p>
    <w:p>
      <w:pPr/>
      <w:r>
        <w:rPr/>
        <w:t xml:space="preserve">MUDr. Rožnovský Luděk, přednosta Klinika infekčního lékařství FNO: </w:t>
      </w:r>
      <w:r>
        <w:rPr>
          <w:i w:val="1"/>
          <w:iCs w:val="1"/>
        </w:rPr>
        <w:t xml:space="preserve">"Klíšťová encefalitida je závažné onemocnění nervového systému, které může výjimečně skončit i smrtí, a to zejména u starší populace."</w:t>
      </w:r>
    </w:p>
    <w:p>
      <w:pPr/>
      <w:r>
        <w:rPr/>
        <w:t xml:space="preserve">Na klíšťovou encefalitidu neexistuje lék, a proto je jedinou ochranou očkování na které je nyní nejvhodnější doba. Vakcína stojí 500 korun a většina pojišťoven na ni přispívá.</w:t>
      </w:r>
    </w:p>
    <w:p>
      <w:pPr/>
      <w:r>
        <w:rPr/>
        <w:t xml:space="preserve">MUDr. Hana Ševčíková, Očkovací centrum Ostrava: </w:t>
      </w:r>
      <w:r>
        <w:rPr>
          <w:i w:val="1"/>
          <w:iCs w:val="1"/>
        </w:rPr>
        <w:t xml:space="preserve">"Lidé dostanou první dávku, za 14 dní je objednáme na druhou dávku a za 7 - 12 měsíců se musí přeočkovat."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"Máme chatu u Krnova a tam je hodně klíšťat, tak abych byl nějak chráněný."</w:t>
      </w:r>
      <w:r>
        <w:rPr/>
        <w:t xml:space="preserve"> 2. </w:t>
      </w:r>
      <w:r>
        <w:rPr>
          <w:i w:val="1"/>
          <w:iCs w:val="1"/>
        </w:rPr>
        <w:t xml:space="preserve">"Já si myslím, že je to hodně nebezpečná nemoc, jsem tady už po čtvrté, chodím často do přírody."</w:t>
      </w:r>
    </w:p>
    <w:p>
      <w:pPr/>
      <w:r>
        <w:rPr/>
        <w:t xml:space="preserve">V České republice je naočkovaných přibližně 17 procent lidí, což je ale pořád strašně málo ve srovnání například s Rakouskem, kde je očkovaných 88 procent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73/nepodcenujte-ockovani-proti-klistove-encefalit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2026-06-30T15:04:31+02:00</dcterms:created>
  <dcterms:modified xsi:type="dcterms:W3CDTF">2026-06-30T15:04:31+02:00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