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Sagapo uspořádaly soutěž Šikovné ruce</w:t>
      </w:r>
    </w:p>
    <w:p>
      <w:pPr/>
      <w:r>
        <w:rPr/>
        <w:t xml:space="preserve">Na soutěži se sešli lidé z chráněných dílen z Bruntálu, Města Albrechtic a z Rýmařova.</w:t>
      </w:r>
    </w:p>
    <w:p>
      <w:pPr/>
      <w:r>
        <w:rPr/>
        <w:t xml:space="preserve">Kateřina Kolková, Sagapo Bruntál: "Uživatelé soutěží ve třech disciplínách. Mají ruční výrobu plakátů, vyšívání a modelují sluníčka. Uživatelům to přináší pocit uspokojení, setkání s přáteli, vyzkouší si i různé nové činnosti."</w:t>
      </w:r>
    </w:p>
    <w:p>
      <w:pPr/>
      <w:r>
        <w:rPr/>
        <w:t xml:space="preserve">Na zhotovení svého výrobku měli soutěžící časový limit dvě hodiny. Pracovali sami, bez pomoci asistenta.</w:t>
      </w:r>
    </w:p>
    <w:p>
      <w:pPr/>
      <w:r>
        <w:rPr/>
        <w:t xml:space="preserve">Bohdana Richterová, Sagapo Bruntál: </w:t>
      </w:r>
      <w:r>
        <w:rPr>
          <w:i w:val="1"/>
          <w:iCs w:val="1"/>
        </w:rPr>
        <w:t xml:space="preserve">"Jde i o soutěžení, ale nejspíš to nebude to prvořadé, půjde o to, aby se lidé různých dílen setkali, aby se mohli poznat navzájem, aby mohli ukázat, co umí aby to ukázali sobě navzájem, ale i veřejnosti."</w:t>
      </w:r>
    </w:p>
    <w:p>
      <w:pPr/>
      <w:r>
        <w:rPr/>
        <w:t xml:space="preserve">Podnět k uspořádání soutěže byl jednoduchý - nic podobného se široko daleko nekoná.</w:t>
      </w:r>
    </w:p>
    <w:p>
      <w:pPr/>
      <w:r>
        <w:rPr/>
        <w:t xml:space="preserve">Bohdana Richterová, Sagapo Bruntál: </w:t>
      </w:r>
      <w:r>
        <w:rPr>
          <w:i w:val="1"/>
          <w:iCs w:val="1"/>
        </w:rPr>
        <w:t xml:space="preserve">"Bavili jsme se o tom, že bychom byli rádi, aby uživatelé našich dílem mohli vyrazit na nějakou podobnou soutěž a nejbližší jsme našli v Pardubicích, kam byla problematická doprava. Na severní Moravě jsme nenašli nic. Tak jsme to zorganizovali my, pozvali jsme jiné dílny, udělali takovou soutěž u nás v našem zařízení."</w:t>
      </w:r>
    </w:p>
    <w:p>
      <w:pPr/>
      <w:r>
        <w:rPr/>
        <w:t xml:space="preserve">Sagapo poskytuje sociální služby mentálně postiženým lidem od roku 2000, je příspěvkovou organizací Moravskoslezského kraje a penězi rozhodně neoplývá. Na uspořádání soutěže se jí naštěstí podařilo získat sponzory.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867/chranene-dilny-sagapo-usporadaly-soutez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2026-07-05T12:53:17+02:00</dcterms:created>
  <dcterms:modified xsi:type="dcterms:W3CDTF">2026-07-05T12:53:17+02:00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