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Průběžná zpráva o vnitřním auditu novojičínské radnice</w:t>
      </w:r>
    </w:p>
    <w:p>
      <w:pPr/>
      <w:r>
        <w:rPr/>
        <w:t xml:space="preserve">Audit vedení města zadalo v rámci úsporných opatření. Nabízela se sice možnost propustit některé úředníky nebo zrušit vybrané investiční akce, ale nakonec se přistoupilo ke komplexnímu řešení s pomocí odborné firmy.</w:t>
      </w:r>
    </w:p>
    <w:p>
      <w:pPr/>
      <w:r>
        <w:rPr/>
        <w:t xml:space="preserve">Břetislav Gelnar (ČSSD), starosta NJ: </w:t>
      </w:r>
      <w:r>
        <w:rPr>
          <w:i w:val="1"/>
          <w:iCs w:val="1"/>
        </w:rPr>
        <w:t xml:space="preserve">"Je samozřejmě nerentabilní, když existuje odbor o několika lidech a má svého vedoucího, tam se dají odbory sjednotit, to jsou moje první postřehy. Ale jedná se o daleko více věcí, nejen nějaká reorganizace, ale pro nás změna v chodu v některých příspěvkových organizacích a možná jejich změna začlenění. Některé ekonomické údaje jsou zajímavé z hlediska srovnávání s ostatními městy, kdy je vidět, že nejsme úplně na té špici, ale to srovnávání se tady dělo pět let." </w:t>
      </w:r>
    </w:p>
    <w:p>
      <w:pPr/>
      <w:r>
        <w:rPr/>
        <w:t xml:space="preserve">Lidé dnes slyší o šetření ze všech stran, takže hledání úspor na vlastní radnici je pro ně potěšující zprávou. Na jejich názory jsme se před časem zeptali.</w:t>
      </w:r>
    </w:p>
    <w:p>
      <w:pPr/>
      <w:r>
        <w:rPr/>
        <w:t xml:space="preserve">Anketa, 15.3.2011: </w:t>
      </w:r>
      <w:r>
        <w:rPr>
          <w:i w:val="1"/>
          <w:iCs w:val="1"/>
        </w:rPr>
        <w:t xml:space="preserve">"V každém případě je dobře, že se snaží šetřit." "Já jsem důchodce, ale takový bordel za minulého režimu nebyl." "Já si myslím, že jich tam moc není, ale ty peníze asi tečou hodně, kam by neměly." </w:t>
      </w:r>
    </w:p>
    <w:p>
      <w:pPr/>
      <w:r>
        <w:rPr/>
        <w:t xml:space="preserve">Audit nesrovnává časový úsek, ale porovnává zejména ekonomickou stránku chodu úřadu a příspěvkových organizací města. Závěrečné výsledky auditu by měla firma radnici předložit v listopadu letošního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8068/prubezna-zprava-o-vnitrnim-auditu-novojicinske-rad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2026-07-08T09:16:31+02:00</dcterms:created>
  <dcterms:modified xsi:type="dcterms:W3CDTF">2026-07-08T09:16:31+02:00</dcterms:modified>
</cp:coreProperties>
</file>

<file path=docProps/custom.xml><?xml version="1.0" encoding="utf-8"?>
<Properties xmlns="http://schemas.openxmlformats.org/officeDocument/2006/custom-properties" xmlns:vt="http://schemas.openxmlformats.org/officeDocument/2006/docPropsVTypes"/>
</file>