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9.4.2009, 05:00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Školáci s rodiči vyrobili tisíce velikonočních ozdob</w:t>
      </w:r>
    </w:p>
    <w:p>
      <w:pPr/>
      <w:r>
        <w:rPr/>
        <w:t xml:space="preserve">Dagmar Otevřelová, učitelka ZŠ Mládí Orlová: </w:t>
      </w:r>
      <w:r>
        <w:rPr>
          <w:i w:val="1"/>
          <w:iCs w:val="1"/>
        </w:rPr>
        <w:t xml:space="preserve">"Velikonoční výstavu u nás pořádáme už mnoho let. Děti si připomínají starodávné lidové tradice. Jak ve výtvarné výchově, tak také v pracovních činnostech vyrábí věci, které potom mají praktické využití."</w:t>
      </w:r>
    </w:p>
    <w:p>
      <w:pPr/>
      <w:r>
        <w:rPr/>
        <w:t xml:space="preserve">Na výrobě velikonočních ozdob se nepodílejí jen žáci školy, ale také jejich přátelé a rodinní příslušníci. Dagmar Otevřelová, učitelka ZŠ Mládí Orlová:</w:t>
      </w:r>
      <w:r>
        <w:rPr>
          <w:i w:val="1"/>
          <w:iCs w:val="1"/>
        </w:rPr>
        <w:t xml:space="preserve"> "Žáci prvního stupně často zvou své rodiče k tomu, aby jim pomohli s jejich prací. Žáci z druhého stupně zase přivádí své bývalé spolužáky a tak se tato výstava stává vlastně místem netradičních setkání. Také pořadatelství je v rukou žáků. Učí se nejen dobrému společenskému chování, ale také pěknému slovnímu projevu."</w:t>
      </w:r>
    </w:p>
    <w:p>
      <w:pPr/>
      <w:r>
        <w:rPr/>
        <w:t xml:space="preserve">Velikonoční výstavu připravilo 12 děvčat, a to během jediného odpoledne, kdy dívky musely naaranžovat přes tisíc velikonočních ozdob. Ty si pak mohli žáci, ale i návštěvníci zakoupit a vybírat měli z čeho.</w:t>
      </w:r>
    </w:p>
    <w:p>
      <w:pPr/>
      <w:r>
        <w:rPr/>
        <w:t xml:space="preserve">Romana Porembská, žákyně ZŠ Mládí Orlová: </w:t>
      </w:r>
      <w:r>
        <w:rPr>
          <w:i w:val="1"/>
          <w:iCs w:val="1"/>
        </w:rPr>
        <w:t xml:space="preserve">"Na naší velikonoční výstavě můžete najít čepičkové kraslice, háčkované slepičky, ručně malované svícny, ručně dělané karabáče."</w:t>
      </w:r>
    </w:p>
    <w:p>
      <w:pPr/>
      <w:r>
        <w:rPr/>
        <w:t xml:space="preserve">Adriana Malovcová, žákyně ZŠ Mládí Orlová: </w:t>
      </w:r>
      <w:r>
        <w:rPr>
          <w:i w:val="1"/>
          <w:iCs w:val="1"/>
        </w:rPr>
        <w:t xml:space="preserve">"Dále tady máme zápichy do květináčů v podobě zajíčků, vajíček a jiných. Pak tady jsou různě zdobená vajíčka a dále tady jsou nazdobené rostliny a štěstíčka."</w:t>
      </w:r>
    </w:p>
    <w:p>
      <w:pPr/>
      <w:r>
        <w:rPr/>
        <w:t xml:space="preserve">Vstupné na výstavu bylo dobrovolné, vybrané peníze poslouží na dobrou věc. Romana Porembská, žákyně ZŠ Mládí Orlová: </w:t>
      </w:r>
      <w:r>
        <w:rPr>
          <w:i w:val="1"/>
          <w:iCs w:val="1"/>
        </w:rPr>
        <w:t xml:space="preserve">"Máme tady sbírku „Pomozte dětem", která pomáhá dětem, a tím vlastně spolupracujeme s televizí."</w:t>
      </w:r>
    </w:p>
    <w:p>
      <w:pPr/>
      <w:r>
        <w:rPr/>
        <w:t xml:space="preserve">Přáním žáků orlovské školy Mládí bylo vybrat přes tisíc korun. Peníze vybrané za prodej velikonočních ozdob a květin zamířily do fondu SRPŠ.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orlova/817/skolaci-s-rodici-vyrobili-tisice-velikonocnich-ozdob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2026-06-15T11:34:22+02:00</dcterms:created>
  <dcterms:modified xsi:type="dcterms:W3CDTF">2026-06-15T11:34:22+02:00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