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se rozrůstají</w:t>
      </w:r>
    </w:p>
    <w:p>
      <w:pPr/>
      <w:r>
        <w:rPr/>
        <w:t xml:space="preserve">Pan Oldřich Skokan, obyvatel Frýdku-Místku, si pořídil své první auto před více než padesáti lety. Tehdy se o problémech s parkováním rozhodně mluvit nedalo.</w:t>
      </w:r>
    </w:p>
    <w:p>
      <w:pPr/>
      <w:r>
        <w:rPr/>
        <w:t xml:space="preserve">Oldřich Skokan, obyvatel Frýdku-Místku: </w:t>
      </w:r>
      <w:r>
        <w:rPr>
          <w:i w:val="1"/>
          <w:iCs w:val="1"/>
        </w:rPr>
        <w:t xml:space="preserve">"To vůbec. Absolutně žádné problémy s parkováním tenkrát neexistovaly."</w:t>
      </w:r>
    </w:p>
    <w:p>
      <w:pPr/>
      <w:r>
        <w:rPr/>
        <w:t xml:space="preserve">Na ulici Jeronýmova ve Frýdku-Místku bydlí pan Skokan 22 let, avšak až poslední roky řeší chronický problém s parkováním.</w:t>
      </w:r>
    </w:p>
    <w:p>
      <w:pPr/>
      <w:r>
        <w:rPr/>
        <w:t xml:space="preserve">Oldřich Skokan, obyvatel Frýdku-Místku: </w:t>
      </w:r>
      <w:r>
        <w:rPr>
          <w:i w:val="1"/>
          <w:iCs w:val="1"/>
        </w:rPr>
        <w:t xml:space="preserve">"Když neparkuji tady, tak parkuji kilometr odtud. Prostě kde se dá, tam se parkuje."</w:t>
      </w:r>
    </w:p>
    <w:p>
      <w:pPr/>
      <w:r>
        <w:rPr/>
        <w:t xml:space="preserve">O nedostatku parkovacích míst svědčí i jednoduché počty. Jediný čtyřpatrový panelák, na jehož jednom patře jsou tři byty. Budeme.-li na každý byt počítat jedno auto, jsme na čísle dvanáct. Přitom je tady zhruba deset parkovacích míst na dva paneláky.</w:t>
      </w:r>
    </w:p>
    <w:p>
      <w:pPr/>
      <w:r>
        <w:rPr/>
        <w:t xml:space="preserve">Anketa, obyvatelé Frýdku-Místku: 1. </w:t>
      </w:r>
      <w:r>
        <w:rPr>
          <w:i w:val="1"/>
          <w:iCs w:val="1"/>
        </w:rPr>
        <w:t xml:space="preserve">"Tady přijedete ve čtyři hodiny a už nezaparkujete."</w:t>
      </w:r>
      <w:r>
        <w:rPr/>
        <w:t xml:space="preserve"> 2. </w:t>
      </w:r>
      <w:r>
        <w:rPr>
          <w:i w:val="1"/>
          <w:iCs w:val="1"/>
        </w:rPr>
        <w:t xml:space="preserve">"To parkování je docela tragické. Málo parkovacích míst."</w:t>
      </w:r>
      <w:r>
        <w:rPr/>
        <w:t xml:space="preserve"> 3. </w:t>
      </w:r>
      <w:r>
        <w:rPr>
          <w:i w:val="1"/>
          <w:iCs w:val="1"/>
        </w:rPr>
        <w:t xml:space="preserve">"Je jich tady strašně málo. A řidiči parkují tam, kde nemají. Na chodníku, všude. Já se s kočárem těžko často dostanu."</w:t>
      </w:r>
    </w:p>
    <w:p>
      <w:pPr/>
      <w:r>
        <w:rPr/>
        <w:t xml:space="preserve">Václav Buček, ředitel městské policie F-M:</w:t>
      </w:r>
      <w:r>
        <w:rPr>
          <w:i w:val="1"/>
          <w:iCs w:val="1"/>
        </w:rPr>
        <w:t xml:space="preserve"> "Samozřejmě jsou lokality, kde je bezproblémové parkování. Ale většinou je ta situace dosti špatná. Hlavně na ulici Slezská. Nejčastějším parkováním je, parkování na chodníku."</w:t>
      </w:r>
    </w:p>
    <w:p>
      <w:pPr/>
      <w:r>
        <w:rPr/>
        <w:t xml:space="preserve">Frýdeckomístečtí strážníci řešili, jen za první tři měsíce letošního roku, skoro sedmdesát aut, která stála na chodníku. A to prý policisté jsou v tomto směru velmi tolerantní.</w:t>
      </w:r>
    </w:p>
    <w:p>
      <w:pPr/>
      <w:r>
        <w:rPr/>
        <w:t xml:space="preserve">Václav Buček, ředitel městské policie F-M: </w:t>
      </w:r>
      <w:r>
        <w:rPr>
          <w:i w:val="1"/>
          <w:iCs w:val="1"/>
        </w:rPr>
        <w:t xml:space="preserve">"Protože pokud bychom měli řešit třeba sídliště Slezská, tak by nás to zaměstnalo na celou noc. Dá se hovořit o stovce parkujících vozidel na chodnících. My jsme ze zákona povinni vyjet, ale jsme v této věci tolerantní a pokud to někdo neoznámí, tak to necháváme. Rozhodně netolerujeme zeleň, taktéž netolerujeme parkování na invalidech."</w:t>
      </w:r>
    </w:p>
    <w:p>
      <w:pPr/>
      <w:r>
        <w:rPr/>
        <w:t xml:space="preserve">Pokuta pro takového řidiče činí až dva tisíce korun. Ve správním řízení se částka může vyšplhat až na 3 500 korun. Přestože není město nafukovací, vedení Frýdku-Místku se snaží lidem ulehčovat život postupným rozšiřováním parkovacích ploch. Právě na ulici Jeronýmova jich nedávno vyrostlo kolem deseti a řada dalších má vzniknout.</w:t>
      </w:r>
    </w:p>
    <w:p>
      <w:pPr/>
      <w:r>
        <w:rPr/>
        <w:t xml:space="preserve">Jana Matějíková, mluvčí magistrátu F-M: </w:t>
      </w:r>
      <w:r>
        <w:rPr>
          <w:i w:val="1"/>
          <w:iCs w:val="1"/>
        </w:rPr>
        <w:t xml:space="preserve">"Letos počítáme s tím, že bychom mohli vybudovat dalších 180 nových parkovacích míst. Nová parkoviště by měla vzniknout například v ulici Mozartova, 1. Máje, ale také u kostela sv. Jana a Pavla, anebo u hřbitova v Lysůvkách. Ta nová parkovací místa vznikají na základě zpracovaných studií statické dopravy, ale také na základě požadavků občanů města."</w:t>
      </w:r>
    </w:p>
    <w:p>
      <w:pPr/>
      <w:r>
        <w:rPr/>
        <w:t xml:space="preserve">Loni se ve Frýdku-Místku vybudovala skoro stovka nových parkovacích míst za zhruba 3 a čtvrt milionu korun. Navíc plánuje vedení města výstavbu parkovacího domu. V tuto chvíli zadalo studie na výstavbu na sídlišti Anenská v Místku. Může-li v tomto místě vůbec stavba stát, se teprve ukáže. Realizace by pak byla otázkou několika měsíců až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28/parkoviste-se-rozru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2026-07-02T04:27:50+02:00</dcterms:created>
  <dcterms:modified xsi:type="dcterms:W3CDTF">2026-07-02T04:27:50+02:00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