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7.10.2011,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muzeum hostilo přednášku o japonských ponorkách</w:t>
      </w:r>
    </w:p>
    <w:p>
      <w:pPr/>
      <w:r>
        <w:rPr/>
        <w:t xml:space="preserve">Přestože by člověk řekl, že téma ponorek je ryze mužská záležitost, v trámovém sále se několik žen v publiku našlo. O světě japonských ponorek přijel z Děčína přednášet vojenský historik Alois Bělota, který nevynechal ani zajímavé prvopočátky vzniku ponorných plavidel a odvážných pokusů zdolání plavby pod hladinou.</w:t>
      </w:r>
    </w:p>
    <w:p>
      <w:pPr/>
      <w:r>
        <w:rPr/>
        <w:t xml:space="preserve">Radek Polách, zástupce ředitelky Muzea Novojičínska, p.o.:</w:t>
      </w:r>
      <w:r>
        <w:rPr>
          <w:i w:val="1"/>
          <w:iCs w:val="1"/>
        </w:rPr>
        <w:t xml:space="preserve"> "K této přednášce jsme dospěli s námořním historikem Aloisem Bělotou, se kterým jsme měli kooperaci v rámci našeho rodáka Eduarda Orla. A také ohledně expedice lodi Albatros, která byla koncem 19. století vyslána z Rakouska a exponáty, které byly nashromážděny skončily u nás v muzeu." </w:t>
      </w:r>
    </w:p>
    <w:p>
      <w:pPr/>
      <w:r>
        <w:rPr/>
        <w:t xml:space="preserve">Alois Bělota působí v Děčíně a zabývá se ponorkami, námořními loděmi a všemu, co se pohybuje na vodě i pod vodou. Své práce publikuje na internetu a v odborných publikacích. O tom, jak se ke své životní lásce dostal, nám prozradil jeho otec.</w:t>
      </w:r>
    </w:p>
    <w:p>
      <w:pPr/>
      <w:r>
        <w:rPr/>
        <w:t xml:space="preserve">Alois Bělota st.: </w:t>
      </w:r>
      <w:r>
        <w:rPr>
          <w:i w:val="1"/>
          <w:iCs w:val="1"/>
        </w:rPr>
        <w:t xml:space="preserve">"My jsme jezdili k tetě, ta bydlela v Praze na Malé Straně a ta na něj měla takový vliv, že se začal zajímat o historii a ponorky." </w:t>
      </w:r>
    </w:p>
    <w:p>
      <w:pPr/>
      <w:r>
        <w:rPr/>
        <w:t xml:space="preserve">Historik Bělota nezapomněl okomentovat bitvu ve Středozemním moři, kde Japonce napadla Rakousko-Uherská ponorka, na které sloužili i naši krajané.</w:t>
      </w:r>
    </w:p>
    <w:p>
      <w:pPr/>
      <w:r>
        <w:rPr/>
        <w:t xml:space="preserve">Alois Bělota, vojenský historik: </w:t>
      </w:r>
      <w:r>
        <w:rPr>
          <w:i w:val="1"/>
          <w:iCs w:val="1"/>
        </w:rPr>
        <w:t xml:space="preserve">"Pustím i nějaká videa, bude tam příjezd ponorky I 30 v roce 1942, která obeplula svět a přistála ve Francii, to je německý dobový týdeník. Návštěvníci také uvidí jak vypadal torpédový útok viděný z japonské ponorky atp."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"Jsem tady se zájmu, jsem pamětník války." "Už jsem něco o ponorkách četl, chci se dozvědět něco nového." "Zajímám se o takové věci." </w:t>
      </w:r>
    </w:p>
    <w:p>
      <w:pPr/>
      <w:r>
        <w:rPr/>
        <w:t xml:space="preserve">Další muzejní přednáška proběhne mimořádně v pondělí na téma Pozdní doba - žijeme v nové epoše lidských dějin se spisovatelem Antonínem Poláchem, a to 24. října od 16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8334/novojicinske-muzeum-hostilo-prednasku-o-japonskych-ponor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2026-07-07T06:02:51+02:00</dcterms:created>
  <dcterms:modified xsi:type="dcterms:W3CDTF">2026-07-07T06:02:51+02:00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