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11.10.2011,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má nové zařízení pro výuku bojových sportů</w:t>
      </w:r>
    </w:p>
    <w:p>
      <w:pPr/>
      <w:r>
        <w:rPr/>
        <w:t xml:space="preserve">Zařízení vzniklo na ulici Boženy Němcové v Orlové-Porubě a nabízí skutečně širokou škálu využití.</w:t>
      </w:r>
    </w:p>
    <w:p>
      <w:pPr/>
      <w:r>
        <w:rPr/>
        <w:t xml:space="preserve">Jan Paldus, hlavní trenér klubu: </w:t>
      </w:r>
      <w:r>
        <w:rPr>
          <w:i w:val="1"/>
          <w:iCs w:val="1"/>
        </w:rPr>
        <w:t xml:space="preserve">„My jsme tady vytvořili profesionální prostředí pro výcvik bojových umění. Máme zde několik tělocvičen pokryté tatami. V takzvané přípravce tady cvičíme děti od 6 let a tyto děti se věnují gymnastice, nácviku juda, karate a další styly. Poté, když už jsou připraveny, tak chodí i na závody. A věnujeme se i mládeži, která zde cvičí různé bojové styly jak na zemi, tak v postoji. Jsou to například styly, jako sambo, combat sambo, kick-boxing a mnohé další."</w:t>
      </w:r>
    </w:p>
    <w:p>
      <w:pPr/>
      <w:r>
        <w:rPr/>
        <w:t xml:space="preserve">Přijít zde ovšem mohou i dospělí. A to i ti, kteří dosud zkušenosti s bojovými sporty nemají.</w:t>
      </w:r>
    </w:p>
    <w:p>
      <w:pPr/>
      <w:r>
        <w:rPr/>
        <w:t xml:space="preserve">Jan Paldus, hlavní trenér klubu: </w:t>
      </w:r>
      <w:r>
        <w:rPr>
          <w:i w:val="1"/>
          <w:iCs w:val="1"/>
        </w:rPr>
        <w:t xml:space="preserve">„Ano. Cvičíme zde i sebeobranu pro muže i pro ženy."</w:t>
      </w:r>
    </w:p>
    <w:p>
      <w:pPr/>
      <w:r>
        <w:rPr/>
        <w:t xml:space="preserve">Dalším zdejším projektem je tzv. školička bojových umění.</w:t>
      </w:r>
    </w:p>
    <w:p>
      <w:pPr/>
      <w:r>
        <w:rPr/>
        <w:t xml:space="preserve">Jan Paldus, hlavní trenér klubu: </w:t>
      </w:r>
      <w:r>
        <w:rPr>
          <w:i w:val="1"/>
          <w:iCs w:val="1"/>
        </w:rPr>
        <w:t xml:space="preserve">„Je to projekt, který navazuje na činnost amerického herce Chucka Norrise. Ten vytváří po celých USA tzv. budo akademie. Je to šance pro děti z rodin, které na tom nejsou finančně nejlépe a ty děti třeba nemají prostředky, aby se mohly pravidelně tréninku věnovat. My tady ty možnosti máme a chceme jim je také dát."</w:t>
      </w:r>
    </w:p>
    <w:p>
      <w:pPr/>
      <w:r>
        <w:rPr/>
        <w:t xml:space="preserve">My se ale vraťme ke sportovní stránce klubu. Zdejší bojovníci už dosáhli nejednoho úspěchu.</w:t>
      </w:r>
    </w:p>
    <w:p>
      <w:pPr/>
      <w:r>
        <w:rPr/>
        <w:t xml:space="preserve">Jan Paldus, hlavní trenér klubu:</w:t>
      </w:r>
      <w:r>
        <w:rPr>
          <w:i w:val="1"/>
          <w:iCs w:val="1"/>
        </w:rPr>
        <w:t xml:space="preserve"> „Jsou tady mistři i vícemistři republiky, máme medailisty z mistrovství Evropské unie i ze světových pohárů. Teď se chystáme na mistrovství světa, následně i na mistrovství světa veteránů a další mistrovství Evropské unie. Výsledků už máme hodně a hlavně chceme dosahovat další výsledky s novými sportovci."</w:t>
      </w:r>
    </w:p>
    <w:p>
      <w:pPr/>
      <w:r>
        <w:rPr/>
        <w:t xml:space="preserve">Pokud vás nabídka tohoto sportovního centra zaujala, můžete se sami přijít podívat. Tréninky začínají každý všední den od 16 hodin. Informace najdete také na internetu: </w:t>
      </w:r>
      <w:hyperlink r:id="rId9" w:history="1">
        <w:r>
          <w:rPr/>
          <w:t xml:space="preserve">www.hpmartialgym.cz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8365/orlova-ma-nove-zarizeni-pro-vyuku-bojovych-sportu" TargetMode="External"/><Relationship Id="rId9" Type="http://schemas.openxmlformats.org/officeDocument/2006/relationships/hyperlink" Target="http://www.hpmartialgy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2026-05-21T12:13:28+02:00</dcterms:created>
  <dcterms:modified xsi:type="dcterms:W3CDTF">2026-05-21T12:13:28+02:00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