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Komise nevybrala žádný návrh na odkaz TGM</w:t>
      </w:r>
    </w:p>
    <w:p>
      <w:pPr/>
      <w:r>
        <w:rPr/>
        <w:t xml:space="preserve">Petr Kajnar (ČSSD), primátor Ostravy:</w:t>
      </w:r>
      <w:r>
        <w:rPr>
          <w:i w:val="1"/>
          <w:iCs w:val="1"/>
        </w:rPr>
        <w:t xml:space="preserve"> „Řada organizací i jednotlivců nás vyzývá, abychom umístili na naše Masarykovo náměstí odkaz TGM, a tak jsme na to uvolnili finance, sestavili komisi odborníků a přijali přihlášky." </w:t>
      </w:r>
    </w:p>
    <w:p>
      <w:pPr/>
      <w:r>
        <w:rPr/>
        <w:t xml:space="preserve">Do veřejné soutěže se přihlásilo celkem patnáct návrhů s odkazem na Tomáše Garyka Masaryka, ale jen tři mohly být hodnoceny, protože ostatní nesplnily všechny požadavky. Soutěžní porota složená z významných umělců a výtvarníků našeho regionu nakonec doporučila radě města, aby na Masarykově náměstí žádný z předložených návrhů realizován nebyl.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„Nebylo by rozumné, abychom do výběru mluvili my laici, proto jsme to zcela nechali na odbornících, kteří umění opravdu rozumí. A ti nám doporučili, abychom nerealizovali žádný z těchto návrhů." </w:t>
      </w:r>
    </w:p>
    <w:p>
      <w:pPr/>
      <w:r>
        <w:rPr/>
        <w:t xml:space="preserve">První místo tedy vyhlášeno nebylo, druhé místo obsadil Sloup TGM z dílny akademického sochaře Jiřího Plieštika a třetí místo pak Srdce demokracie autora Jaroslava Koléšeka. Čekání na dominantu ostravského Masarykova náměstí tak pokračuje.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8521/komise-nevybrala-zadny-navrh-na-odkaz-tg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2026-06-16T09:45:03+02:00</dcterms:created>
  <dcterms:modified xsi:type="dcterms:W3CDTF">2026-06-16T09:45:03+02:00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