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další staletou a vitální občanku jménem Emílie Farná</w:t>
      </w:r>
    </w:p>
    <w:p>
      <w:pPr/>
      <w:r>
        <w:rPr/>
        <w:t xml:space="preserve">Maminka, babička, prababička a dokonce praprababička. To je paní Emílie Farná, která se dožila krásných sta let. Rodina paní Emílii uspořádala velkou oslavu se slovy: Babičko děkujeme, že jsi stále s námi. Mezi gratulanty byl také primátor města Zdeněk Osmanczyk a náměstek primátora Daniel Pawlas.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„Je mi strašně velkou ctí, že to můžu být právě já, kdo vám může popřát nejen za sebe, ale i za občany Havířova, protože jsme velmi hrdí na to, že jste mezi námi. Přeji vám hodně pevné zdraví. A určitě nejen my, ale i pán Bůh vám dopřeje další šťastná léta, abyste tady zůstala mezi námi, přáteli a rodinou co nejdéle."</w:t>
      </w:r>
    </w:p>
    <w:p>
      <w:pPr/>
      <w:r>
        <w:rPr/>
        <w:t xml:space="preserve">Paní Emílie, která se stále těší dobrému zdraví, byla z oslavy hodně dojatá.</w:t>
      </w:r>
    </w:p>
    <w:p>
      <w:pPr/>
      <w:r>
        <w:rPr/>
        <w:t xml:space="preserve">Emílie Farná:</w:t>
      </w:r>
      <w:r>
        <w:rPr>
          <w:i w:val="1"/>
          <w:iCs w:val="1"/>
        </w:rPr>
        <w:t xml:space="preserve"> „Jsem šťastná, že jsem se dožila tak dlouhého věku, že jsme se mohli všichni takto dohromady sejít a oslavit ty moje stoleté narozeniny."</w:t>
      </w:r>
    </w:p>
    <w:p>
      <w:pPr/>
      <w:r>
        <w:rPr/>
        <w:t xml:space="preserve">Oslavenkyně celý život milovala knihy, recitovala básně v češtině, polštině i v němčině. Tato láska jí zůstala dodnes.</w:t>
      </w:r>
    </w:p>
    <w:p>
      <w:pPr/>
      <w:r>
        <w:rPr/>
        <w:t xml:space="preserve">Největší zálibu měla paní Farná v písních. Za svůj život sepsala lidové písně ze Slezska na české i polské straně. Rodina na památku jubilantce nechala vydat sborník pod názvem Śpiewnik pani Emilii, který byl na oslavě pokřtěn.</w:t>
      </w:r>
    </w:p>
    <w:p>
      <w:pPr/>
      <w:r>
        <w:rPr/>
        <w:t xml:space="preserve">Emílie Farná:</w:t>
      </w:r>
      <w:r>
        <w:rPr>
          <w:i w:val="1"/>
          <w:iCs w:val="1"/>
        </w:rPr>
        <w:t xml:space="preserve"> „Děkuji. To jste mi udělali překvapení, to jsem ani nečekala."</w:t>
      </w:r>
    </w:p>
    <w:p>
      <w:pPr/>
      <w:r>
        <w:rPr/>
        <w:t xml:space="preserve">Alina Farná-Podskalská, dcera: </w:t>
      </w:r>
      <w:r>
        <w:rPr>
          <w:i w:val="1"/>
          <w:iCs w:val="1"/>
        </w:rPr>
        <w:t xml:space="preserve">„Maminka ráda zpívá celý život a písně co má ve zpěvníku, má od své maminky, která se narodila v roce 1890. Maminka i teď, když tam ráno přijdu, tak si zpívá. Ona má takový rituál. Lehounce si zacvičí a pak zpívá."</w:t>
      </w:r>
    </w:p>
    <w:p>
      <w:pPr/>
      <w:r>
        <w:rPr/>
        <w:t xml:space="preserve">To je jen jeden z receptů na dlouhověkost. I my se připojujeme ke gratulaci a přejeme hodně zdraví do dalších let.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623/havirov-ma-dalsi-staletou-a-vitalni-obcanku-jmenem-emilie-f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2026-08-18T17:36:14+02:00</dcterms:created>
  <dcterms:modified xsi:type="dcterms:W3CDTF">2026-08-18T17:36:14+02:00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