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Imatrikulace na Vysoké škole sociální správní v Havířově</w:t>
      </w:r>
    </w:p>
    <w:p>
      <w:pPr/>
      <w:r>
        <w:rPr/>
        <w:t xml:space="preserve">Než si ale převezmou bakalářský titul, čekají je minimálně tři roky studia.</w:t>
      </w:r>
    </w:p>
    <w:p>
      <w:pPr/>
      <w:r>
        <w:rPr/>
        <w:t xml:space="preserve">Zbyněk Slepica: </w:t>
      </w:r>
      <w:r>
        <w:rPr>
          <w:i w:val="1"/>
          <w:iCs w:val="1"/>
        </w:rPr>
        <w:t xml:space="preserve">„Studují prezenční formou, studuji hospodářskou ekonomiku. Myslím, že je to do budoucna dobrá investice a ekonomů je stále třeba."</w:t>
      </w:r>
    </w:p>
    <w:p>
      <w:pPr/>
      <w:r>
        <w:rPr/>
        <w:t xml:space="preserve">Alena Píchová: </w:t>
      </w:r>
      <w:r>
        <w:rPr>
          <w:i w:val="1"/>
          <w:iCs w:val="1"/>
        </w:rPr>
        <w:t xml:space="preserve">„Já to budu potřebovat ve své profesi, protože je trend v mateřských školách zvyšovat kvalifikaci. Protože mám jen střední školu a jsem ředitelkou mateřské školy je pro mě management ideální."</w:t>
      </w:r>
    </w:p>
    <w:p>
      <w:pPr/>
      <w:r>
        <w:rPr/>
        <w:t xml:space="preserve">Zuzana Mojžíšová: </w:t>
      </w:r>
      <w:r>
        <w:rPr>
          <w:i w:val="1"/>
          <w:iCs w:val="1"/>
        </w:rPr>
        <w:t xml:space="preserve">„Upravil se zákon a je třeba si zvyšovat kvalifikaci už kvůli penězům, platům, protože nepedagogickým pracovníkům se sáhlo na peníze hodně. Takže si chceme dodělat vzdělání."</w:t>
      </w:r>
    </w:p>
    <w:p>
      <w:pPr/>
      <w:r>
        <w:rPr/>
        <w:t xml:space="preserve">Slavnostního dne se zúčastnili i zástupci radnice, kteří si zavzpomínali na svá studijní léta.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"Na dnešním aktu, slavnostní imatrikulace, vstupu do prvního ročníku bych popřál hodně úspěchů, úspěšné zvládnutí všech zápočtů, všech zkoušek. Samozřejmě i ten studentský život na vysoké škole, ať se jim líbí."</w:t>
      </w:r>
    </w:p>
    <w:p>
      <w:pPr/>
      <w:r>
        <w:rPr/>
        <w:t xml:space="preserve">Vysoká škola nabízí dva studijní obory Veřejná ekonomika a správa a  Management v sociální sféře. 46 studentů si vybralo prezenční studium, statní zvolili kombinovanou formu. </w:t>
      </w:r>
    </w:p>
    <w:p>
      <w:pPr/>
      <w:r>
        <w:rPr/>
        <w:t xml:space="preserve">Václav  Bezecný, ředitel Vysoké školy sociálně správní Havířov: </w:t>
      </w:r>
      <w:r>
        <w:rPr>
          <w:i w:val="1"/>
          <w:iCs w:val="1"/>
        </w:rPr>
        <w:t xml:space="preserve">"Teď  jsme získali reakreditaci těch dvou bakalářských oborů. V každém případě, jak už bylo dnes řečeno, chceme rozjet ještě jeden obor bakalářský a hlavním naším cílem je získat magisterské studium zde pro studenty. Předpokládám, že to bude pro studenty dřív, než pro ty, kteří jsou dnes v prvním ročníku."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641/imatrikulace-na-vysoke-skole-socialni-sprav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2026-08-18T13:53:44+02:00</dcterms:created>
  <dcterms:modified xsi:type="dcterms:W3CDTF">2026-08-18T13:53:44+02:00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