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Ortoptická ambulance NsP Havířov dostala darem nový přístroj</w:t>
      </w:r>
    </w:p>
    <w:p>
      <w:pPr/>
      <w:r>
        <w:rPr/>
        <w:t xml:space="preserve">Děti, které mají zrakovou vadu, navštěvují speciální Mateřskou školu na ulici Mozartova. Pro zlepšení je velice důležité zachytit problém v nejútlejším věku, kdy je  léčba a cvičení nejúčinnější. O to se snaží ortoptické odloučené pracoviště havířovské nemocnice, zřízené právě při mateřské škole. Nyní ortoptická ambulance dostala darem od nadace OKD nový přístroj.</w:t>
      </w:r>
    </w:p>
    <w:p>
      <w:pPr/>
      <w:r>
        <w:rPr/>
        <w:t xml:space="preserve">Jana Jaworková, zdravotní sestra ortoptické ambulance: </w:t>
      </w:r>
      <w:r>
        <w:rPr>
          <w:i w:val="1"/>
          <w:iCs w:val="1"/>
        </w:rPr>
        <w:t xml:space="preserve">„Je to přístroj, který slouží jednak k diagnostice a jednak k léčbě zrakových vad jako je šilhání a tupozrakost. Tímto přístrojem diagnostikujeme jestli vůbec dítě šilhá a pokud zjistíme, že dítě má tuto poruchu, začínáme konzervativní léčbou šilhání. Na tomto přístroji se léči šilhavost a tupozrakost." </w:t>
      </w:r>
    </w:p>
    <w:p>
      <w:pPr/>
      <w:r>
        <w:rPr/>
        <w:t xml:space="preserve">Na přístroj a další příslušenství, které pomáhají nejen dětem v mateřské škole, přispěla nadace OKD částkou 283 tisíc korun.</w:t>
      </w:r>
    </w:p>
    <w:p>
      <w:pPr/>
      <w:r>
        <w:rPr/>
        <w:t xml:space="preserve">Karolína Drozdová, nadace OKD: </w:t>
      </w:r>
      <w:r>
        <w:rPr>
          <w:i w:val="1"/>
          <w:iCs w:val="1"/>
        </w:rPr>
        <w:t xml:space="preserve">„Nadace OKD podporuje širokou škálu projektů, nicméně tento projekt byl výjimečný tím, že v tomto kraji je velice potřebný. Chceme podporovat právě Havířov, kde máme hodně horníků." 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„Já jsem velmi rád, že havířovská nemocnice dostala opět kvalitní přístroj, a to o to víc, že je to přístroj pro děti. I když nejlepší by bylo, kdybychom takovéto přístroje nemuseli vůbec vyrábět." </w:t>
      </w:r>
    </w:p>
    <w:p>
      <w:pPr/>
      <w:r>
        <w:rPr/>
        <w:t xml:space="preserve">Dětí s očními vadami každoročně v České republice přibývá. Havířovská nemocnice je jediným zařízením v Moravskoslezském kraji, které zajišťuje provoz takto úzce specializovaného pracoviště.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705/ortopticka-ambulance-nsp-havirov-dostala-darem-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2026-08-18T14:13:08+02:00</dcterms:created>
  <dcterms:modified xsi:type="dcterms:W3CDTF">2026-08-18T14:13:08+02:00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