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bazénu lovily děti kapry i velkého sumce</w:t>
      </w:r>
    </w:p>
    <w:p>
      <w:pPr/>
      <w:r>
        <w:rPr/>
        <w:t xml:space="preserve">Bazén plný kaprů. Tuto nezapomenutelnou show dělá každoročně pro své zaměstnance a jejich děti Střední škola řemesel a služeb v rámci Mikulášské nadílky.</w:t>
      </w:r>
    </w:p>
    <w:p>
      <w:pPr/>
      <w:r>
        <w:rPr/>
        <w:t xml:space="preserve">Jiří Strnad, učitel SŠ řemesel a služeb: </w:t>
      </w:r>
      <w:r>
        <w:rPr>
          <w:i w:val="1"/>
          <w:iCs w:val="1"/>
        </w:rPr>
        <w:t xml:space="preserve">„Děcka se na to těší. Každý rok je 60 až 80 dětí. Jsou tady nějaké hry. Na závěr si děti zaplavou a chytí si každý svého kapra." </w:t>
      </w:r>
    </w:p>
    <w:p>
      <w:pPr/>
      <w:r>
        <w:rPr/>
        <w:t xml:space="preserve">René:</w:t>
      </w:r>
      <w:r>
        <w:rPr>
          <w:i w:val="1"/>
          <w:iCs w:val="1"/>
        </w:rPr>
        <w:t xml:space="preserve"> „Chytla jsem dva kapry a je to tady fajn. Ještě se budu snažit chytit nějaké."</w:t>
      </w:r>
    </w:p>
    <w:p>
      <w:pPr/>
      <w:r>
        <w:rPr/>
        <w:t xml:space="preserve">Bára: </w:t>
      </w:r>
      <w:r>
        <w:rPr>
          <w:i w:val="1"/>
          <w:iCs w:val="1"/>
        </w:rPr>
        <w:t xml:space="preserve">„Já se nebojím, ale ještě jsem žádného nechytila. Teď skočím do vody a budu se snažit chytit kapra."</w:t>
      </w:r>
    </w:p>
    <w:p>
      <w:pPr/>
      <w:r>
        <w:rPr/>
        <w:t xml:space="preserve">Lukáš: </w:t>
      </w:r>
      <w:r>
        <w:rPr>
          <w:i w:val="1"/>
          <w:iCs w:val="1"/>
        </w:rPr>
        <w:t xml:space="preserve">„Myslel jsem, že to bude lehčí. Chytil jsem jednoho, ale strašně kloužou."</w:t>
      </w:r>
    </w:p>
    <w:p>
      <w:pPr/>
      <w:r>
        <w:rPr/>
        <w:t xml:space="preserve">Štěpán:</w:t>
      </w:r>
      <w:r>
        <w:rPr>
          <w:i w:val="1"/>
          <w:iCs w:val="1"/>
        </w:rPr>
        <w:t xml:space="preserve"> „Mně se nepodařilo chytit žádného kapra, a tak mám tady malou rybičku."</w:t>
      </w:r>
    </w:p>
    <w:p>
      <w:pPr/>
      <w:r>
        <w:rPr/>
        <w:t xml:space="preserve">Lumír: </w:t>
      </w:r>
      <w:r>
        <w:rPr>
          <w:i w:val="1"/>
          <w:iCs w:val="1"/>
        </w:rPr>
        <w:t xml:space="preserve">„Lovil jsem to chvilku. Trochu mě naháněl, ale pak jsem ho chytil." </w:t>
      </w:r>
    </w:p>
    <w:p>
      <w:pPr/>
      <w:r>
        <w:rPr/>
        <w:t xml:space="preserve">Kdo se nechtěl spokojit s vánočním kaprem, měl šanci si ulovit desetikilogramového sumce. To však ale nebylo vůbec jednoduché. Ryba byla jednak velká, hodně slizská a z kádě putovala do čtyř metrové hloubky. Se sumcem mohly zápasit jen děti. Boj se sumcem byl opravdu dramatický. Nejlepší techniku a sílu měl nakonec třináctiletý Leon Ferdinand, který přiznal, že mu dala ryba opravdu zabrat.</w:t>
      </w:r>
    </w:p>
    <w:p>
      <w:pPr/>
      <w:r>
        <w:rPr/>
        <w:t xml:space="preserve">Leon Ferdinand: </w:t>
      </w:r>
      <w:r>
        <w:rPr>
          <w:i w:val="1"/>
          <w:iCs w:val="1"/>
        </w:rPr>
        <w:t xml:space="preserve">„Ani nevím, jak se mi to podařilo. Tahal mě dolů, ale mám velkou radost." </w:t>
      </w:r>
    </w:p>
    <w:p>
      <w:pPr/>
      <w:r>
        <w:rPr/>
        <w:t xml:space="preserve">Na památku se nechal zkušený rybář bez prutu se sumcem vyfotit v celé jeho kráse.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333/v-havirovskem-bazenu-lovily-deti-kapry-i-velkeho-su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2026-08-18T13:53:46+02:00</dcterms:created>
  <dcterms:modified xsi:type="dcterms:W3CDTF">2026-08-18T13:53:46+02:00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