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p>
      <w:pPr/>
      <w:r>
        <w:rPr/>
        <w:t xml:space="preserve">My uděláme radost dětem a ony naopak nám, to je motto havířovského klubu Havrani. Ti už připravili pro děti z dětského domova Sluníčko několik zábavných akcí. Tato však byla jiná, protože se do ní zapojily další tři kluby z okolí.</w:t>
      </w:r>
    </w:p>
    <w:p>
      <w:pPr/>
      <w:r>
        <w:rPr/>
        <w:t xml:space="preserve">Josef Dlabáč, organizátor a člen Havranů: </w:t>
      </w:r>
      <w:r>
        <w:rPr>
          <w:i w:val="1"/>
          <w:iCs w:val="1"/>
        </w:rPr>
        <w:t xml:space="preserve">„Už kdysi dávno jsme jezdili po dětských domovech tady v okrese. Nakonec jsme zjistili, že máme tady v Havířově svůj vlastní domov pro děti, takže jsme si s paní ředitelkou domluvili takový patronát. Jezdíme sem už vlastně druhý rok a tak nějak se domlouváme, co kdo potřebuje. My uděláme radost jim, jindy zase udělají radost oni nám. Nejezdíme sami, máme spoustu kamarádů, kteří nám vždycky s dětmi přijedou pomoct."</w:t>
      </w:r>
    </w:p>
    <w:p>
      <w:pPr/>
      <w:r>
        <w:rPr/>
        <w:t xml:space="preserve">Nikdo v domově vůbec netušil, kolik motorek zaparkuje na jejich zahradě. Počítali, že jich bude kolem patnácti, ale na parkovišti u obchodního domu Tesco bylo jisté, že počet je minimálně dvojnásobný. Spanilou jízdou kolona vyrazila přes celé město.</w:t>
      </w:r>
    </w:p>
    <w:p>
      <w:pPr/>
      <w:r>
        <w:rPr/>
        <w:t xml:space="preserve">Ladislava Hilbertová, ředitelka dětského domova Sluníčko: </w:t>
      </w:r>
      <w:r>
        <w:rPr>
          <w:i w:val="1"/>
          <w:iCs w:val="1"/>
        </w:rPr>
        <w:t xml:space="preserve">„Pokaždé, když mají Havrani přijet, tak se děti těší, protože jsou to tvrdí, oceloví chlapi, ale srdce mají na dlani. A to naše děti určitě potřebují, protože </w:t>
      </w:r>
      <w:r>
        <w:rPr>
          <w:i w:val="1"/>
          <w:iCs w:val="1"/>
        </w:rPr>
        <w:t xml:space="preserve"> jim chybí </w:t>
      </w:r>
      <w:r>
        <w:rPr>
          <w:i w:val="1"/>
          <w:iCs w:val="1"/>
        </w:rPr>
        <w:t xml:space="preserve">ten mužský vzor. Je to větší akce, protože Havrani nejsou žádní troškaři, takže ještě dneska k nám</w:t>
      </w:r>
      <w:r>
        <w:rPr>
          <w:i w:val="1"/>
          <w:iCs w:val="1"/>
        </w:rPr>
        <w:t xml:space="preserve"> do dětského domova</w:t>
      </w:r>
      <w:r>
        <w:rPr>
          <w:i w:val="1"/>
          <w:iCs w:val="1"/>
        </w:rPr>
        <w:t xml:space="preserve"> pozvali další tři kluby Šakaly, Křižáky a Bizony." </w:t>
      </w:r>
    </w:p>
    <w:p>
      <w:pPr/>
      <w:r>
        <w:rPr/>
        <w:t xml:space="preserve">Po předání spousty plyšáků a sladkostí začaly na zahradě hry, které si děti samy vymyslely. A nápady to byly vážně unikátní, plnit sklenice s vodou, běhat v ploutvích, balancovat na míčích nebo cucat bonbony na čas.</w:t>
      </w:r>
    </w:p>
    <w:p>
      <w:pPr/>
      <w:r>
        <w:rPr/>
        <w:t xml:space="preserve">Anketa, děti z dětského domova Sluníčko: 1. </w:t>
      </w:r>
      <w:r>
        <w:rPr>
          <w:i w:val="1"/>
          <w:iCs w:val="1"/>
        </w:rPr>
        <w:t xml:space="preserve">„Srandy tu je plno, všechno se mi tu líbí, dobrý kolektiv."</w:t>
      </w:r>
      <w:r>
        <w:rPr/>
        <w:t xml:space="preserve"> 2. </w:t>
      </w:r>
      <w:r>
        <w:rPr>
          <w:i w:val="1"/>
          <w:iCs w:val="1"/>
        </w:rPr>
        <w:t xml:space="preserve">„Dělali jsme takové různé soutěže, seděli jsme na dvou míčích, potom jsme ještě utíkali na takových ploutvích a víc si už nepamatuji."</w:t>
      </w:r>
    </w:p>
    <w:p>
      <w:pPr/>
      <w:r>
        <w:rPr/>
        <w:t xml:space="preserve">Po zaslouženém výkonu přišel hlad. I na to motorkáři mysleli, naštípali dříví, vytáhli špekáčky a začalo se opékat. Asi největší radost děti měly z toho, když je motorkáři na závěr akce posadili na mašiny a pomalu se s nimi projeli. Děti se už nyní těší na další akci, kterou si pro ně Havrani připraví.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74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2026-06-16T06:16:01+02:00</dcterms:created>
  <dcterms:modified xsi:type="dcterms:W3CDTF">2026-06-16T06:16:01+02:00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