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18.12.2018,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12-2018-16-5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