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Vrah střílel ve fakultní nemocnici upravenou maketou pistole</w:t>
      </w:r>
    </w:p>
    <w:p>
      <w:pPr/>
      <w:r>
        <w:rPr>
          <w:b w:val="1"/>
          <w:bCs w:val="1"/>
        </w:rPr>
        <w:t xml:space="preserve">Vyšetřování případu tragické střelby Fakultní nemocnici Ostrava pokračuje. Policie na tiskové konferenci oznámila, že útočník střílel z tzv. řezu. Mělo jít o maketu pistole, kterou někdo upravil do stavu schopného střelby. Ve zbrani byly vyříznuté díry, aby bylo vidět dovnitř. Zbraň se střelci několikrát zasekla.</w:t>
      </w:r>
    </w:p>
    <w:p>
      <w:pPr/>
      <w:r>
        <w:rPr/>
        <w:t xml:space="preserve">Po řádění masového vraha Ctirada Vitáska ve Fakultní nemocnici Ostrava se vyrojila řada spekulací. Několik očitých svědků například tvrdilo, že uteklo, když vyměňoval zásobníky. “Přebíjel. Jeden zásobník přebíjel a v tu chvíli jsme utekli. Vlastně když přebíjel druhý,” popisovali tehdy svědci útok.</w:t>
      </w:r>
    </w:p>
    <w:p>
      <w:pPr/>
      <w:r>
        <w:rPr/>
        <w:t xml:space="preserve">Nyní policisté oznámili, že nepřebíjel, ale že se mu zbraň několikrát zasekla. Byla to totiž původně výuková maketa, kterou někdo upravil tak, aby se z ní dalo střílet. “Pachatel použil střelnou zbraň, která byla upravená z tzv. řezu střelné zbraně z devadesátých let. Jednalo se o výukovou pomůcku,” potvrzuje ředitel PČR MS kraje Tomáš Kužel.</w:t>
      </w:r>
    </w:p>
    <w:p>
      <w:pPr/>
      <w:r>
        <w:rPr/>
        <w:t xml:space="preserve">Ani zkušení kriminalisté ve své kariéře nic podobného neviděli. Nyní se snaží zjistit původ zbraně. Ví, že ji vyrobila Česká zbrojovka a kdy se dostala na trh. Co bylo pak, zjišťují. Třeba mohla sloužit v nějaké policejní škole. Důležité je i to, zda si ji vrah upravil sám a nebo ji koupil. “Jak a kdo to udělal úplně nevíme. Každopádně byly doplněny chybějící části té zbraně a upravil jí tak, že byla plně funkční,” vysvětluje náměstek ředitele PČR Radim Wita.</w:t>
      </w:r>
    </w:p>
    <w:p>
      <w:pPr/>
      <w:r>
        <w:rPr/>
        <w:t xml:space="preserve">Jedna věc je ale jistá, kdyby měl vrah spolehlivější zbraň, bylo by pravděpodobně obětí ještě mnohem více. Motiv jeho jednání ještě stále policisté neznají.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Opavsko má nejnižší nezaměstnanost v kraji</w:t>
      </w:r>
    </w:p>
    <w:p>
      <w:pPr/>
      <w:r>
        <w:rPr>
          <w:b w:val="1"/>
          <w:bCs w:val="1"/>
        </w:rPr>
        <w:t xml:space="preserve">Opavsko je s podílem nezaměstnaných 2,6 % regionem s nejnižší nezaměstnaností v Moravskoslezském kraji. Na konci roku sice do evidence přišlo více osob, než v předchozích měsících, ovšem šlo převážně o stavební dělníky, kteří mají tradičně během zimy méně práce.</w:t>
      </w:r>
    </w:p>
    <w:p>
      <w:pPr/>
      <w:r>
        <w:rPr/>
        <w:t xml:space="preserve">Pozvolný pokles lidí bez práce trvá už několik let. Na Opavsku dosáhl svého minima vloni v červnu a pak ještě na podzim. Přestože konec roku 2019 byl ve znamení zvyšujícího se počtu lidí bez práce, a to kvůli uvolnění dělníků ze sezónních prací, stále se podíl nezaměstnaných držel pod třemi procenty.</w:t>
      </w:r>
    </w:p>
    <w:p>
      <w:pPr/>
      <w:r>
        <w:rPr/>
        <w:t xml:space="preserve">„Po celý minulý rok jsme se pohybovali od 2,2 do 2,8%. V kraji jsme byli nejlepší a byli jsme vždy pod republikovým průměrem,“ konstatovala Petra Ballová, ředitelka ÚP Opava.</w:t>
      </w:r>
    </w:p>
    <w:p>
      <w:pPr/>
      <w:r>
        <w:rPr/>
        <w:t xml:space="preserve">Nízká nezaměstnanost ale způsobila, že na trhu práce chybí lidé všech profesí: od kuchařů, pokrývačů, zedníků či prodavačů až po lékaře, projektanty nebo učitele. Firmy si zaměstnance přetahují. Snaží se vylepšit jejich platové podmínky a nabízejí také další výhody.</w:t>
      </w:r>
    </w:p>
    <w:p>
      <w:pPr/>
      <w:r>
        <w:rPr/>
        <w:t xml:space="preserve">„Dnes se hovoří automaticky o delší dovolené, případně o benefitech dalšího vzdělávání a nebo také o flexibilní pracovní době," přibližuje Lukáš Pavelek, předseda představenstva Hospodářské komory Opava.</w:t>
      </w:r>
    </w:p>
    <w:p>
      <w:pPr/>
      <w:r>
        <w:rPr/>
        <w:t xml:space="preserve">Na Opavsku jsou k dispozici necelé dvě tisícovky volných míst. Často se jich ujmou cizinci – Slováci či Poláci. Zatímco v roce 2017 vydal opavský úřad práce 123 krátkodobých povolení k práci, vloni jich zaregistroval 10x více.</w:t>
      </w:r>
    </w:p>
    <w:p>
      <w:pPr/>
      <w:r>
        <w:rPr/>
        <w:t xml:space="preserve">"My už nejsme schopni uspokojovat poptávku zaměstnanců po pracovní síle, takže často využívají jak agenturních zaměstnanců, tak cizích státních příslušníků," vysvětluje Ballová.</w:t>
      </w:r>
    </w:p>
    <w:p>
      <w:pPr/>
      <w:r>
        <w:rPr/>
        <w:t xml:space="preserve">Zdá se, že kdo chtěl změnit zaměstnání, měl k tomu nyní ideální příležitost. Příznivý ekonomický vývoj ovšem nebude trvat věčně. A tak je možné očekávat, že v letošním roce bude nezaměstnanost opět pomalu narůstat.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řeší, zda mají pravomoc kontrolovat u psů čipy</w:t>
      </w:r>
    </w:p>
    <w:p>
      <w:pPr/>
      <w:r>
        <w:rPr>
          <w:b w:val="1"/>
          <w:bCs w:val="1"/>
        </w:rPr>
        <w:t xml:space="preserve">Přestože nad nezodpovědnými pejskaři visí hrozba vysoké pokuty, pokud nenechají svého psa očipovat, riziko, že nějakou pokutu skutečně dostanou, je paradoxně mnohem menší, než když zákon neplatil. Strážníci v regionu totiž přestali čipy kontrolovat.</w:t>
      </w:r>
    </w:p>
    <w:p>
      <w:pPr/>
      <w:r>
        <w:rPr/>
        <w:t xml:space="preserve">Přestože nad nezodpovědnými pejskaři visí hrozba vysoké pokuty, pokud nenechají svého psa očipovat, riziko, že nějakou pokutu skutečně  dostanou, je paradoxně mnohem menší, než když zákon neplatil. Strážníci v regionu totiž přestali čipy kontrolovat. </w:t>
      </w:r>
    </w:p>
    <w:p>
      <w:pPr/>
      <w:r>
        <w:rPr/>
        <w:t xml:space="preserve">Pokutu až 50 tisíc korun může dostat majitel psa, který podle novelizovaného zákona nenechal svého psa očipovat. Opatření sice míří především na množírny psů, velký rozruch však vyvolalo i mezi běžnými pejskaři. Ti se už dříve setkávali s častými kontrolami čipů ve městech, kde to umožňovaly místní vyhlášky. Paradoxně, právě kvůli novelizovanému zákonu však tyto vyhlášky radnice zrušily a někde strážníci přestali čipy kontrolovat, protože jim tato činnost už nepřísluší. </w:t>
      </w:r>
    </w:p>
    <w:p>
      <w:pPr/>
      <w:r>
        <w:rPr/>
        <w:t xml:space="preserve">V Českém Těšíně situaci vyřešili povinnou registrací psa po očipování. </w:t>
      </w:r>
    </w:p>
    <w:p>
      <w:pPr/>
      <w:r>
        <w:rPr/>
        <w:t xml:space="preserve">“V Českém Těšíně máme od 1. ledna 2020 platnou obecně závaznou vyhlášku o povinnosti vedení evidence trvalé označených psů, takže my vlastně budeme kontrolovat, zda je přihlášený k té naší evidenci, kde chovatel má povinnost do 30 dnů od čipování takového psa u nás zaevidovat. V případě, že nemá zaevidovaného psa, tak se dopouští přestupku. V případě, že nebude mít načipovaného psa, tak bychom tento přestupek postupovali správnímu orgánu,” řekl ředitel městské policie Český Těšín Petr Chroboczek.</w:t>
      </w:r>
    </w:p>
    <w:p>
      <w:pPr/>
      <w:r>
        <w:rPr/>
        <w:t xml:space="preserve">“V Bohumíně to funguje tak, že pokud vidíme volně pobíhajícího psa, tak se to pokusíme, pokud nemá známku, zkontroloval čipem, popřípadě zjistíme podle toho, komu pes patří z  evidence a vyrozumíme majitele psa,” dostal strážník MP Bohumín. Například v Bohumíně zjišťují čipy jen u nalezených psů.</w:t>
      </w:r>
    </w:p>
    <w:p>
      <w:pPr/>
      <w:r>
        <w:rPr/>
        <w:t xml:space="preserve">Podle Státní veterinární správy však mohou čipy u psů kontrolovat i strážníci.</w:t>
      </w:r>
    </w:p>
    <w:p>
      <w:pPr/>
      <w:r>
        <w:rPr/>
        <w:t xml:space="preserve">“Kontrola, zda pes je očipovaný a navakcinovaný proti vzteklině, patří Státní veterinární správě na území celé České republiky. V těch místech, kde existují obecně závazné vyhlášky, které se týkají povinného čipování psů na území obce, mohou tuto povinnost kontrolovat strážníci,” vysvětlil mluvčí Státní veterinární správy Petr Vorlíček. </w:t>
      </w:r>
    </w:p>
    <w:p>
      <w:pPr/>
      <w:r>
        <w:rPr/>
        <w:t xml:space="preserve">Čipy výrazně pomohly v dohledávání majitelů zaběhnutých psů. Ještě vyšší úspěšnost by mohla zajistit jednotná databáze, která však bude zřejmě nejdříve za dva roky.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v NJ si mezi třeťáky hledají své nástupce</w:t>
      </w:r>
    </w:p>
    <w:p>
      <w:pPr/>
      <w:r>
        <w:rPr>
          <w:b w:val="1"/>
          <w:bCs w:val="1"/>
        </w:rPr>
        <w:t xml:space="preserve">Městská policie v Novém Jičíně si hledá své nástupce. Do své služebny pozvala žáky třetích ročníků základních škol a ukázala jim, co práce strážníků obnáší.</w:t>
      </w:r>
    </w:p>
    <w:p>
      <w:pPr/>
      <w:r>
        <w:rPr/>
        <w:t xml:space="preserve">Siréna vozu novojičínské městské policie tentokrát nesignalizovala žádné nebezpečí. Naopak přivítala skupinu dětí ze Základní školy Komenského 68, které strážníci pozvali na prohlídku své služebny. </w:t>
      </w:r>
    </w:p>
    <w:p>
      <w:pPr/>
      <w:r>
        <w:rPr/>
        <w:t xml:space="preserve">“V současné době děláme besedy a z prvního stupně mohou také děti přijít přímo na služebnu naší městské policie. Hlaveň se to týká třeťáků, protože ti ve škole probírají profese a jedna  z profesí, která je zajímá, je strážník,” uvedla  Ilona Majorošová, tisková mluvčí MP Nový Jičín.</w:t>
      </w:r>
    </w:p>
    <w:p>
      <w:pPr/>
      <w:r>
        <w:rPr/>
        <w:t xml:space="preserve">Školáci si vyslechli informace o tom, co práce městského policisty obnáší, jaké jsou jeho pracovní pomůcky a výstroj. </w:t>
      </w:r>
    </w:p>
    <w:p>
      <w:pPr/>
      <w:r>
        <w:rPr/>
        <w:t xml:space="preserve">“Policisté odchytávají psy a také další zvířata a já jsem myslela, že jen kočky a psy,” svěřila se jedna ze školaček. “Zaujalo mě, jak tam mají ty pistole a kontrolují střelou do písku, že jsou vybité,” přidal svůj postřeh spolužák.</w:t>
      </w:r>
    </w:p>
    <w:p>
      <w:pPr/>
      <w:r>
        <w:rPr/>
        <w:t xml:space="preserve">Součástí exkurze ale byla i preventivní část, ve které strážníci na děti apelovali, jak se mají bezpečně pohybovat na ulici, na hřišti i jaká úskalí na ně číhají na internetu.  </w:t>
      </w:r>
    </w:p>
    <w:p>
      <w:pPr/>
      <w:r>
        <w:rPr/>
        <w:t xml:space="preserve">“Teď nás dost trápí nacházení injekčních stříkaček, samozřejmě také kyberkriminalita a kriminalita vůbec v souvislosti s internetem a používáním mobilních telefonů,” podotkla tisková mluvčí a preventistka městské policie. </w:t>
      </w:r>
    </w:p>
    <w:p>
      <w:pPr/>
      <w:r>
        <w:rPr/>
        <w:t xml:space="preserve">S  tématem bezpečného chování na sociálních sítích vyrazili strážníci i do škol. V lednu obešli už téměř všechny třídy prvního stupně.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získal nový vůz pro senior dopravu</w:t>
      </w:r>
    </w:p>
    <w:p>
      <w:pPr/>
      <w:r>
        <w:rPr>
          <w:b w:val="1"/>
          <w:bCs w:val="1"/>
        </w:rPr>
        <w:t xml:space="preserve">Radnice v Havířově předala Českému červenému kříži zbrusu nový automobil pro senior dopravu. Vozidlo je vyšší a má prostor i na invalidní vozík.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2025-12-30T19:03:42+01:00</dcterms:created>
  <dcterms:modified xsi:type="dcterms:W3CDTF">2025-12-30T19:03:42+01:00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