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Havířov neuspěl s žádostí o odklad umístění svodidel</w:t>
      </w:r>
    </w:p>
    <w:p>
      <w:pPr/>
      <w:r>
        <w:rPr>
          <w:b w:val="1"/>
          <w:bCs w:val="1"/>
        </w:rPr>
        <w:t xml:space="preserve">Soud nepodpořil odkladný účinek, které by Ředitelství silnic a dálnic zamezilo umístit svodidla na Ostravské ulici. Správní žalobu podal Havířov. Město tvrdí, že pokud řidiči nebudou moci z Rudné odbočit, zkolabuje doprava.</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“To opatření obecné povahy řeší dopravní situaci při odbočení na Šumbark, kde uzavírá možnost odbočení na Šumbark, nebo ze Šumbarku do Havířova. Nám se toto opatření nelíbí. Vnímáme ho, že je nepřiměřené dané situaci a proto jsme  tuto správní žalobu podali. Vnímáme také to, že dostatečně nebyly odkomunikovány a vysvětleny naše připomínky, které jsme a doufáme, že nám soud vyjde vstříc,” řekl náměstek primátora Bohuslav Niemiec (KDU-ČSL+STAN). </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“Vstupujeme do komunikace s ŘSD, kde budeme předávat staveniště přednádražního prostoru. Je to největší stavba v tomto roce v Havířově, investice za 100 milionů korun. A tak jsme požádali ředitelství ŘSD. 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a z Havířova,” dodal náměstek ŘSD se prozatím nevyjádřilo, kdy chce svodidla na Ostravské umístit, ani zda s odkladem městu vyhoví.</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Havířova,” řekl náměstek primátora Bohuslav Niemiec (KDU-ČSL).</w:t>
      </w:r>
    </w:p>
    <w:p>
      <w:pPr/>
      <w:r>
        <w:rPr/>
        <w:t xml:space="preserve">ŘSD se prozatím nevyjádřilo, kdy chce svodidla na Ostravské umístit, ani zda s odkladem městu vyhoví. </w:t>
      </w:r>
    </w:p>
    <w:p>
      <w:pPr/>
      <w:r>
        <w:rPr/>
        <w:t xml:space="preserve">---</w:t>
      </w:r>
    </w:p>
    <w:p>
      <w:pPr/>
      <w:r>
        <w:rPr>
          <w:b w:val="1"/>
          <w:bCs w:val="1"/>
        </w:rPr>
        <w:t xml:space="preserve">Z New Yorku přijeli do Ostravy experti kvůli koncertní haly</w:t>
      </w:r>
    </w:p>
    <w:p>
      <w:pPr/>
      <w:r>
        <w:rPr>
          <w:b w:val="1"/>
          <w:bCs w:val="1"/>
        </w:rPr>
        <w:t xml:space="preserve">Už asi víte, že v Ostravě se bude stavět nová koncertní hala. V architektonické soutěži vybrala porota renomované architektonické studio Stevena Holla z New Yorku. V těchto dnech už začaly schůzky mezi odborníky, aby se doladily technické náležitosti stavby.</w:t>
      </w:r>
    </w:p>
    <w:p>
      <w:pPr/>
      <w:r>
        <w:rPr/>
        <w:t xml:space="preserve">Vítězný návrh studia Stevena Holla na koncertní halu pro tisíc posluchačů bude pro Ostravu znamenat velké zvýraznění ve světě kultury. Hala bude nejen architektonicky zajímavá, ale měla by mít i skvělou akustiku, na což Janáčkova filharmonie, která ji bude využívat jako svou domovskou scénu, dohlíží. "Pro orchestr to najednou znamená, že může mnohem lépe pracovat se zvukem. Vyniknou jeho silné stránky, jeho kvalita," říká ředitel Janáčkovy filharmonie Ostrava.</w:t>
      </w:r>
    </w:p>
    <w:p>
      <w:pPr/>
      <w:r>
        <w:rPr/>
        <w:t xml:space="preserve">Nový koncertní sál bude propojen s původním Kulturním domem města Ostravy a i to sebou nese řadu inovativních řešení a komplikací. Objekt bude také zasazen do parku Milady Horákové. Architektonické studio proto musí řadu věcí doladit s místními odborníky. "Řešíme dopřesnění požadavků, které se týkají objízdných tras nebo připojení. Vymezení haly směrem do parku, abychom do něj nezasahovali. Řešíme například i umístění vodního prvku," vysvětluje náměstkyně primátora Zuzana Bajgarová. </w:t>
      </w:r>
    </w:p>
    <w:p>
      <w:pPr/>
      <w:r>
        <w:rPr/>
        <w:t xml:space="preserve">Schůzky se zúčastnili i památkáři, kteří dbají na citlivé propojení s původní památkově chráněnou budovou kulturního domu. Na schůzce byli ale třeba také hasiči, kteří mají na starosti bezpečnost budovy a po jejím dokončení musí vše schválit. Podobné schůzky budou probíhat minimálně každý měsíc a mnoho dalších věcí se dojedná i prostřednictvím telekonference.  </w:t>
      </w:r>
      <w:br/>
    </w:p>
    <w:p>
      <w:pPr/>
      <w:r>
        <w:rPr/>
        <w:t xml:space="preserve">---</w:t>
      </w:r>
    </w:p>
    <w:p>
      <w:pPr/>
      <w:r>
        <w:rPr>
          <w:b w:val="1"/>
          <w:bCs w:val="1"/>
        </w:rPr>
        <w:t xml:space="preserve">Z Ostravy-Jihu zmizely veškeré výherní automaty</w:t>
      </w:r>
    </w:p>
    <w:p>
      <w:pPr/>
      <w:r>
        <w:rPr>
          <w:b w:val="1"/>
          <w:bCs w:val="1"/>
        </w:rPr>
        <w:t xml:space="preserve">S výherními hracími automaty je na Jihu od ledna letošního roku úplný konec. Postupně mizely z hospod a barů už od roku 2017, kdy na území Ostravy začala platit obecně závazná vyhláška, která hazard povoluje jen ve vymezených lokalitách.</w:t>
      </w:r>
    </w:p>
    <w:p>
      <w:pPr/>
      <w:r>
        <w:rPr/>
        <w:t xml:space="preserve">Původně bylo v městském obvodě téměř 1000 výherních automatů. Postupně se jejich počet snížil na polovinu a na konci roku 2016 už jich bylo jen 260. Zakázala je obecně závazná vyhláška ostravského magistrátu. Zůstaly jen ty, kterým dával licenci stát. A i s těmi je teď konec. Povolení vydaná ministerstvem financí totiž platila nejdéle do konce roku 2019.  </w:t>
      </w:r>
    </w:p>
    <w:p>
      <w:pPr/>
      <w:r>
        <w:rPr/>
        <w:t xml:space="preserve">“Já mám pozitivní zprávu pro všechny občany Jihu, kteří žádali omezení hazardu, neboť od 1.1.2020 nemá náš městský obvod žádný výherní hrací přístroj ani jiné technické herní zařízení platné povolení na území celého  městského obvodu Ostrava-Jih. Pokud by občané přesto nějaký nalezli, nechť to ohlásí buď u nás na úřadu, nebo na celním úřadu, který je orgánem státního dozoru nad hazardem v našem státě,” uvádí Martin Bednář, starosta MOb Ostrava-Jih</w:t>
      </w:r>
    </w:p>
    <w:p>
      <w:pPr/>
      <w:r>
        <w:rPr/>
        <w:t xml:space="preserve">Za porušení zákona hrozí provozovateli pokuta až padesát milionů korun. Jakékoli herní automaty dnes mohou být pouze v hernách a kasinech, ve kterých platí přísná pravidla.  </w:t>
      </w:r>
    </w:p>
    <w:p>
      <w:pPr/>
      <w:r>
        <w:rPr/>
        <w:t xml:space="preserve">“Myslím si, že se to projevuje i na mírném poklesu kriminality v městském obvodě a na větším bezpečí občanů městského obvodu Ostrava-Jih, takže věřím, že to všichni ocení,” říká Martin Bednář, starosta MOb Ostrava-Jih</w:t>
      </w:r>
    </w:p>
    <w:p>
      <w:pPr/>
      <w:r>
        <w:rPr/>
        <w:t xml:space="preserve">V Česku bylo donedávna na 10 milionů obyvatel zhruba 50 tisíc legálních automatů. Už v příštím roce by měl vzniknout i registr vyloučených hráčů. Evidováni by v něm byli ti hráči, kteří pobírají dávky, nebo jsou v úpadku. </w:t>
      </w:r>
    </w:p>
    <w:p>
      <w:pPr/>
      <w:r>
        <w:rPr/>
        <w:t xml:space="preserve">---</w:t>
      </w:r>
    </w:p>
    <w:p>
      <w:pPr/>
      <w:r>
        <w:rPr>
          <w:b w:val="1"/>
          <w:bCs w:val="1"/>
        </w:rPr>
        <w:t xml:space="preserve">Podle NJ veterináře jsou čipy bez registru k ničem</w:t>
      </w:r>
    </w:p>
    <w:p>
      <w:pPr/>
      <w:r>
        <w:rPr>
          <w:b w:val="1"/>
          <w:bCs w:val="1"/>
        </w:rPr>
        <w:t xml:space="preserve">Všichni psi v České republice už musí mít ve svém těle mikročip. Nařizuje to novela zákona. Podle novojičínského veterináře Milana Šturma se ovšem jedná o paskvil. Čip bez jednotné databáze je podle něj k ničemu.</w:t>
      </w:r>
    </w:p>
    <w:p>
      <w:pPr/>
      <w:r>
        <w:rPr/>
        <w:t xml:space="preserve">Paní Anna z Nového Jičína je dlouholetou chovatelkou psů. Aktuálně má dva ohaře. Oba očipované už několik let, protože s nimi jezdí i na výstavy.  </w:t>
      </w:r>
    </w:p>
    <w:p>
      <w:pPr/>
      <w:r>
        <w:rPr/>
        <w:t xml:space="preserve">“Osobně si myslím, že je to skvělá věc, protože já psy očipované mám. Bohužel je pořád chyba, že není ten centrální registr, to je obrovská chyba,”  míní chovatelka psů z Nového Jičína. </w:t>
      </w:r>
    </w:p>
    <w:p>
      <w:pPr/>
      <w:r>
        <w:rPr/>
        <w:t xml:space="preserve">Stejného názoru je i novojičínský veterinární lékař Milan Šturm. Podle něj nemá  čip bez centrálního registru smysl. </w:t>
      </w:r>
    </w:p>
    <w:p>
      <w:pPr/>
      <w:r>
        <w:rPr/>
        <w:t xml:space="preserve">“Tady se opět projevil úředník, který v podstatě velice rozumnou a sofistikovanou věc naprosto totálně zprznil,” reagoval  Milan Šturm, veterinární lékař Nový Jičín.  </w:t>
      </w:r>
    </w:p>
    <w:p>
      <w:pPr/>
      <w:r>
        <w:rPr/>
        <w:t xml:space="preserve">Databází je totiž několik a registrace čipu není povinná. Samotný mikročip, který už má nyní velká většina psů pod kůží, je tak podle veterináře naprosto nevypovídající. </w:t>
      </w:r>
    </w:p>
    <w:p>
      <w:pPr/>
      <w:r>
        <w:rPr/>
        <w:t xml:space="preserve">“Ta číselná řada vůbec nic neříká o tom, zda je pes očkován proti vzteklině, ani kdo je majitel, kde bydlí. Vůbec nic se z toho čipu nedozvíme,” podotkl veterinář. </w:t>
      </w:r>
    </w:p>
    <w:p>
      <w:pPr/>
      <w:r>
        <w:rPr/>
        <w:t xml:space="preserve">Psi musí být podle zákona očipováni do tří měsíců od narození. Smyslem této formy identifikační známky má být snadnější návrat zatoulaných zvířat majitelům a zamezení chovům v nelegálních množírnách. I tady ale někteří pejskaři pochybují. </w:t>
      </w:r>
    </w:p>
    <w:p>
      <w:pPr/>
      <w:r>
        <w:rPr/>
        <w:t xml:space="preserve">“Mně to připadá, že to tzv. množírny vůbec neřeší. Je tam podmínka, že pes musí být očipovaný do tří měsíců, jenomže štěňata se prodávají už od dvou měsíců,  takže je tam vlastně měsíc prodleva,” konstatovala paní Anna. </w:t>
      </w:r>
    </w:p>
    <w:p>
      <w:pPr/>
      <w:r>
        <w:rPr/>
        <w:t xml:space="preserve">Pokud pes není očipovaný, hrozí majitel pokuta až 50 tisíc korun. Kontrolu provádí Státní veterinární správa.   </w:t>
      </w:r>
    </w:p>
    <w:p>
      <w:pPr/>
      <w:r>
        <w:rPr/>
        <w:t xml:space="preserve">---</w:t>
      </w:r>
    </w:p>
    <w:p>
      <w:pPr/>
      <w:r>
        <w:rPr>
          <w:b w:val="1"/>
          <w:bCs w:val="1"/>
        </w:rPr>
        <w:t xml:space="preserve">Umění vraždy – thriller na jevišti Slezského divadla</w:t>
      </w:r>
    </w:p>
    <w:p>
      <w:pPr/>
      <w:r>
        <w:rPr>
          <w:b w:val="1"/>
          <w:bCs w:val="1"/>
        </w:rPr>
        <w:t xml:space="preserve">Letošní první premiéra, kterou připravilo Slezské divadlo, udrží diváky po dvě hodiny v napětí. Thriller Umění vraždy současného amerického dramatika Joe DiPietra ukáže, jak mocná může být touha po úspěchu.</w:t>
      </w:r>
    </w:p>
    <w:p>
      <w:pPr/>
      <w:r>
        <w:rPr/>
        <w:t xml:space="preserve">Vcelku jednoduchá scéna a komorní obsazení čtyř herců postačí k tomu, aby diváka během představení mrazilo v zádech. I když občas situaci zlehčí humor. Dramatik Joe DiPietro už dobyl Broadway, teď baví svým Umění vraždy také diváky v Opavě.</w:t>
      </w:r>
      <w:br/>
      <w:r>
        <w:rPr/>
        <w:t xml:space="preserve">„Tak doufám, že se divákům bude líbit nejen zápletka, ale i nečekané rozuzlení, “ dodává dramaturgyně Slezského divadla Alice Olmová.</w:t>
      </w:r>
      <w:br/>
      <w:r>
        <w:rPr/>
        <w:t xml:space="preserve">Příběh se odehrává v domě excentrických umělců Annie a Jacka, kteří si pozvou na návštěvu svého agenta. Pak se rozjíždí kolotoč scén, ve kterém malířova žena i agent usilují o Jackův život. Režisér Jiří Seydler se snažil dát hercům dostatek prostoru pro jejich nápady: </w:t>
      </w:r>
      <w:br/>
      <w:r>
        <w:rPr/>
        <w:t xml:space="preserve">Herci pouze neplní počet kroků, neplní počet replik, neplní intonace, ale vlastně do toho pouští svůj vlastní názor svou vlastní fantazii,“ říká.</w:t>
      </w:r>
      <w:br/>
      <w:r>
        <w:rPr/>
        <w:t xml:space="preserve">Malíř Jack tráví spoustu času ve své relaxační vaně. A tak se jeho představitel Jakub Stránský musel notnou část představení krčit v této speciálně vyrobené rekvizitě.</w:t>
      </w:r>
      <w:br/>
      <w:r>
        <w:rPr/>
        <w:t xml:space="preserve">„Je tam člověk zavřený ve tmě a relaxuje ve vodě, tak proto to má to víko,“ vysvětluje fungování této prapodivné věci.</w:t>
      </w:r>
      <w:br/>
      <w:r>
        <w:rPr/>
        <w:t xml:space="preserve">Trojici zkušených opavských herců doplnila studentka Janáčkovy konzervatoře Andrea Zatloukalová, která se nově stala posilou činoherního souboru Slezského divadla. Zahrála si nenápadnou služebnou Kate, která však má veškeré dění v domě svých zaměstnavatelů pod kontrolou.</w:t>
      </w:r>
      <w:br/>
      <w:r>
        <w:rPr/>
        <w:t xml:space="preserve">„Ta postava Kate je v druhé části klíčová,“ usmívá se mladá herečka.</w:t>
      </w:r>
      <w:br/>
      <w:r>
        <w:rPr/>
        <w:t xml:space="preserve">Umění vraždy má vše, co má správná divadelní inscenace mít: spád, humor, napětí i momenty překvapení. Komediální detektivní thriller o touze po úspěchu, které nestojí v cestě ani smrt, uvede v repríze Slezské divadlo například 5.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2025-12-29T06:49:16+01:00</dcterms:created>
  <dcterms:modified xsi:type="dcterms:W3CDTF">2025-12-29T06:49:16+01:00</dcterms:modified>
</cp:coreProperties>
</file>

<file path=docProps/custom.xml><?xml version="1.0" encoding="utf-8"?>
<Properties xmlns="http://schemas.openxmlformats.org/officeDocument/2006/custom-properties" xmlns:vt="http://schemas.openxmlformats.org/officeDocument/2006/docPropsVTypes"/>
</file>