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Kontejnery na oleje nebudou, stačí separační dvůr</w:t>
      </w:r>
    </w:p>
    <w:p>
      <w:pPr/>
      <w:r>
        <w:rPr>
          <w:b w:val="1"/>
          <w:bCs w:val="1"/>
        </w:rPr>
        <w:t xml:space="preserve">Obce a města mají od ledna novou povinnost - zajistit místa, kde lze ukládat použité jedlé oleje a tuky z domácností. Samosprávy se s tímto úkolem smí vypořádat několika způsoby. V Novém Jičíně mohou lidé odevzdávat oleje na sběrných dvorech.</w:t>
      </w:r>
    </w:p>
    <w:p>
      <w:pPr/>
      <w:r>
        <w:rPr/>
        <w:t xml:space="preserve">Jedlé oleje z domácností lidé většinou vlijí  do odpadu, kde ale mohou způsobit škody v kanalizaci a čistírnách vod. Od 1. ledna proto legislativa přidělila obcím a městům nový úkol - zajistit sběr těchto olejů a tuků. Vypořádat se s ním mohou různě. </w:t>
      </w:r>
    </w:p>
    <w:p>
      <w:pPr/>
      <w:r>
        <w:rPr/>
        <w:t xml:space="preserve">“Naše město to řeší už od roku 2016, kdy jsme je poprvé začali sbírat, a to na základě podnětu občanů. A myslím si, že se to vcelku daří, protože to množství olejů, které jsou ukládány na sběrných dvorech, rostou,” uvedla Marta Kiššová, Odbor životního prostředí, MěÚ Nový Jičín. </w:t>
      </w:r>
    </w:p>
    <w:p>
      <w:pPr/>
      <w:r>
        <w:rPr/>
        <w:t xml:space="preserve">Použité oleje a tuky z vaření odebírají oba místní sběrné dvory. V prvním roce separace tu lidé odevzdali zhruba 200 kilogramů tuků, v loňském roce už to bylo více než 730 kilogramů. </w:t>
      </w:r>
    </w:p>
    <w:p>
      <w:pPr/>
      <w:r>
        <w:rPr/>
        <w:t xml:space="preserve">“Máme na to speciálně určené sběrné nádoby. Lidé mohou oleje odevzdávat v PET lahvích. Pak tento odpad předáváme firmě, která má povolení z krajského úřadu nakládat s tímto druhem odpadu,” sdělila Šárka Kozáková, ekolog, odpadový hospodář TS Nový Jičín.</w:t>
      </w:r>
    </w:p>
    <w:p>
      <w:pPr/>
      <w:r>
        <w:rPr/>
        <w:t xml:space="preserve">Město prozatím neplánuje zavádění speciálních nádob na oleje, které by byly rozmístěny přímo v ulicích. Důvodem jsou ekonomické náklady versus množství olejů, které domácnosti vyprodukují, a také přísné nároky na tuto separaci.</w:t>
      </w:r>
    </w:p>
    <w:p>
      <w:pPr/>
      <w:r>
        <w:rPr/>
        <w:t xml:space="preserve">“Přemýšlel jsem samozřejmě i o tom, že bychom řešili nějaká místa na pořízen sběrných nádob. Ale ten sběr je poměrně dost složitý z hlediska mísení druhů odpadů a pokud v těch kontejnerech skončí i něco jiného, tak potom už je to nebezpečný odpad a likvidace se platí v úplně jiné kategorii,” vysvětlila pracovnice odboru životního prostředí. </w:t>
      </w:r>
    </w:p>
    <w:p>
      <w:pPr/>
      <w:r>
        <w:rPr/>
        <w:t xml:space="preserve">Oleje z kuchyní jsou i po upotřebení kvalitní surovinou. Po vyčištění se hodí například pro výrobu biopaliv nebo maziv. Po regeneraci mohou být využity například v chemickém, gumárenském nebo dřevařském průmyslu. </w:t>
      </w:r>
    </w:p>
    <w:p>
      <w:pPr/>
      <w:r>
        <w:rPr/>
        <w:t xml:space="preserve">---</w:t>
      </w:r>
    </w:p>
    <w:p>
      <w:pPr/>
      <w:r>
        <w:rPr>
          <w:b w:val="1"/>
          <w:bCs w:val="1"/>
        </w:rPr>
        <w:t xml:space="preserve">Bezpečnost je důležitá na hřišti i na internetu</w:t>
      </w:r>
    </w:p>
    <w:p>
      <w:pPr/>
      <w:r>
        <w:rPr>
          <w:b w:val="1"/>
          <w:bCs w:val="1"/>
        </w:rPr>
        <w:t xml:space="preserve">Městská policie s novým rokem zahájila i další kolo preventivních programů. Aktuálně se věnuje školákům z prvního stupně. Některé třídy si pozvala i přímo na svou služebnu.</w:t>
      </w:r>
    </w:p>
    <w:p>
      <w:pPr/>
      <w:r>
        <w:rPr/>
        <w:t xml:space="preserve">Siréna vozu městské policie tentokrát nesignalizovala žádné nebezpečí. Naopak přivítala skupinu třeťáků ze Základní školy Komenského 68, které strážníci pozvali na prohlídku své služebny. </w:t>
      </w:r>
    </w:p>
    <w:p>
      <w:pPr/>
      <w:r>
        <w:rPr/>
        <w:t xml:space="preserve">“V současné době děláme besedy s dětmi prvních, druhých, pátých a šestých ročníků, a z prvního stupně mohou také děti přijít přímo na služebnu naší městské policie. Hlaveň se to týká třeťáků, protože ti ve škole probírají profese a jedna  z profesí, která je zajímá, je strážník,” uvedla  Ilona Majorošová, tisková mluvčí MP Nový Jičín.</w:t>
      </w:r>
    </w:p>
    <w:p>
      <w:pPr/>
      <w:r>
        <w:rPr/>
        <w:t xml:space="preserve">Školáci si vyslechli informace o tom, co práce městského policisty obnáší, jaké jsou jeho pracovní pomůcky a výstroj. Součástí exkurze ale byla i preventivní část, ve které strážníci na děti apelovali, jak se mají bezpečně pohybovat na ulici, na hřišti a jaká úskalí na ně číhají třeba na internetu.  </w:t>
      </w:r>
    </w:p>
    <w:p>
      <w:pPr/>
      <w:r>
        <w:rPr/>
        <w:t xml:space="preserve">“Teď nás dost trápí nacházení injekčních stříkaček, samozřejmě také kyberkriminalita a kriminalita vůbec v souvislosti s internetem a používáním mobilních telefonů,”  podotkla tisková mluvčí a preventistka městské policie. </w:t>
      </w:r>
    </w:p>
    <w:p>
      <w:pPr/>
      <w:r>
        <w:rPr/>
        <w:t xml:space="preserve">Před odchodem ze služebny jsme děti vyzpovídali, co z informací si zapamatovaly a co je z práce strážníků zaujalo.</w:t>
      </w:r>
    </w:p>
    <w:p>
      <w:pPr/>
      <w:r>
        <w:rPr/>
        <w:t xml:space="preserve"> Do sídla městské policie se postupně podívali i další třeťáci z ostatních novojičínských škol. Čtvrté ročníky čeká na jaře klasicky dopravní výchova. </w:t>
      </w:r>
    </w:p>
    <w:p>
      <w:pPr/>
      <w:r>
        <w:rPr/>
        <w:t xml:space="preserve">---</w:t>
      </w:r>
    </w:p>
    <w:p>
      <w:pPr/>
      <w:r>
        <w:rPr>
          <w:b w:val="1"/>
          <w:bCs w:val="1"/>
        </w:rPr>
        <w:t xml:space="preserve">Čipy v tělech psů nemají bez jedné databáze smysl</w:t>
      </w:r>
    </w:p>
    <w:p>
      <w:pPr/>
      <w:r>
        <w:rPr>
          <w:b w:val="1"/>
          <w:bCs w:val="1"/>
        </w:rPr>
        <w:t xml:space="preserve">Všichni psi v České republice už musí mít ve svém těle mikročip. Nařizuje to novela zákona. Podle novojičínského veterináře Milana Šturma se ovšem jedná o paskvil. Čip bez jednotné databáze je podle něj k ničemu.</w:t>
      </w:r>
    </w:p>
    <w:p>
      <w:pPr/>
      <w:r>
        <w:rPr/>
        <w:t xml:space="preserve">Paní Anna z Nového Jičína je dlouholetou chovatelkou psů. Aktuálně má dva ohaře očipované už několik let, protože s nimi jezdí i na výstavy.</w:t>
      </w:r>
    </w:p>
    <w:p>
      <w:pPr/>
      <w:r>
        <w:rPr/>
        <w:t xml:space="preserve">“Osobně si myslím, že je to skvělá věc, protože já psy očipované mám. Bohužel je pořád chyba, že není ten centrální registr, to je obrovská chyba,” míní chovatelka psů z Nového Jičína. </w:t>
      </w:r>
    </w:p>
    <w:p>
      <w:pPr/>
      <w:r>
        <w:rPr/>
        <w:t xml:space="preserve">Stejného názoru je i novojičínský veterinární lékař Milan Šturm. Podle něj nemá čip bez centrálního registru smysl. </w:t>
      </w:r>
    </w:p>
    <w:p>
      <w:pPr/>
      <w:r>
        <w:rPr/>
        <w:t xml:space="preserve">“Tady se opět projevil úředník, který v podstatě velice rozumnou a sofistikovanou věc naprosto totálně zprznil,” reagoval  Milan Šturm, veterinární lékař Nový Jičín.  </w:t>
      </w:r>
    </w:p>
    <w:p>
      <w:pPr/>
      <w:r>
        <w:rPr/>
        <w:t xml:space="preserve">Databází, do kterých mohou majitelé patnáctičíselný kód z čipu svého psa zapsat,je totiž několik, a tato registrace není povinná. Samotný mikročip je podle veterináře naprosto nevypovídající. </w:t>
      </w:r>
    </w:p>
    <w:p>
      <w:pPr/>
      <w:r>
        <w:rPr/>
        <w:t xml:space="preserve">“Ta číselná řada vůbec nic neříká o tom, zda je pes očkován proti vzteklině, ani kdo je majitel, kde bydlí. Vůbec nic se z toho čipu nedozvíme,” podotkl veterinář. </w:t>
      </w:r>
    </w:p>
    <w:p>
      <w:pPr/>
      <w:r>
        <w:rPr/>
        <w:t xml:space="preserve">“Pro nás by to bylo úžasné, kdyby to opravdu fungovalo, kdyby byla jedna databáze, kde by byli evidováni všichni ti očipovaní pejsci. Protože tak bychom majitele opravdu rychle dohledali,” říká Ilona Majorošová, tisková mluvčí MP Nový Jičín.</w:t>
      </w:r>
    </w:p>
    <w:p>
      <w:pPr/>
      <w:r>
        <w:rPr/>
        <w:t xml:space="preserve">Jednotnou databázi slibuje stát do dvou let. </w:t>
      </w:r>
    </w:p>
    <w:p>
      <w:pPr/>
      <w:r>
        <w:rPr/>
        <w:t xml:space="preserve">“Pokud splní, to co slibují, že do dvou let bude i ten registr, tak já si myslím, že to pak bude úžasná věc,” konstatovala jedna z novojičínských chovatelek. </w:t>
      </w:r>
    </w:p>
    <w:p>
      <w:pPr/>
      <w:r>
        <w:rPr/>
        <w:t xml:space="preserve">Pokud ale nyní pes očipován není, hrozí za to majitel pokuta až 50 tisíc korun. Kontrolu provádí Státní veterinární správa. Podle zákona musí mít zvíře mikročip pod kůží do tří měsíců od narození. Smyslem této formy identifikační známky má být snadnější návrat zatoulaných zvířat majitelům a zamezení chovům v nelegálních množírnách. </w:t>
      </w:r>
    </w:p>
    <w:p>
      <w:pPr/>
      <w:r>
        <w:rPr/>
        <w:t xml:space="preserve">“Mně to připadá, že to tzv. množírny vůbec neřeší. Je tam podmínka, že pes musí být očipovaný do tří měsíců, jenomže štěňata se prodávají už od dvou měsíců,  takže je tam vlastně měsíc prodleva,” krčí rameny paní Anna. </w:t>
      </w:r>
    </w:p>
    <w:p>
      <w:pPr/>
      <w:r>
        <w:rPr/>
        <w:t xml:space="preserve">Než se podaří jednotnou databázi zřídit, přišel  Milan Šturm s návrhem, zda by registraci  čipů alespoň novojičínských psů, mohla vytvořit zdejší radnice. </w:t>
      </w:r>
    </w:p>
    <w:p>
      <w:pPr/>
      <w:r>
        <w:rPr/>
        <w:t xml:space="preserve">“Je to v podstatě využití stávající databáze chovatelů psů, kterou města má a využívá ji pro vybírání poplatků. A do této databáze by akorát přibylo číslo toho čipu,” sdělil Milan Šturm. </w:t>
      </w:r>
    </w:p>
    <w:p>
      <w:pPr/>
      <w:r>
        <w:rPr/>
        <w:t xml:space="preserve">Později, tedy snad za dva roky, by už pak stačilo tuto místní evidenci zavést do centrální.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4-01-2020-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2026-05-16T18:48:27+02:00</dcterms:created>
  <dcterms:modified xsi:type="dcterms:W3CDTF">2026-05-16T18:48:27+02:00</dcterms:modified>
</cp:coreProperties>
</file>

<file path=docProps/custom.xml><?xml version="1.0" encoding="utf-8"?>
<Properties xmlns="http://schemas.openxmlformats.org/officeDocument/2006/custom-properties" xmlns:vt="http://schemas.openxmlformats.org/officeDocument/2006/docPropsVTypes"/>
</file>