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Pokladna magistrátu je ve Frýdku i v Místku</w:t>
      </w:r>
    </w:p>
    <w:p>
      <w:pPr/>
      <w:r>
        <w:rPr>
          <w:b w:val="1"/>
          <w:bCs w:val="1"/>
        </w:rPr>
        <w:t xml:space="preserve">Zbystřit by měli ti, kteří se chystají uhradit poplatek za psa nebo za odpady. Stále častěji se stává, že obyvatelé Místku jezdí hradit poplatky do frýdecké pobočky magistrátu a naopak, což není nutné. V prvním příspěvku vám prozradíme více.</w:t>
      </w:r>
    </w:p>
    <w:p>
      <w:pPr/>
      <w:r>
        <w:rPr/>
        <w:t xml:space="preserve">Jako každý rok i letos mají občané Frýdku-Místku povinnost uhradit poplatek za komunální odpad a za psy. Výše poplatku za provoz systému shromažďování, sběru, přepravy, třídění, využívání a odstraňování komunálních odpadů se v letošním roce opět nijak nemění. Naopak jsou o něj osvobozeny děti do 6 let. Na stejné úrovni jako v minulých letech zůstává také výše poplatku za psy. Nově jsou od poplatku za psa osvobozeni držitelé průkazu ZTP a ZTP/P.</w:t>
      </w:r>
    </w:p>
    <w:p>
      <w:pPr/>
      <w:r>
        <w:rPr/>
        <w:t xml:space="preserve">“Splatnost poplatku za odpad a psy je do konce května, přičemž poštovní poukázky budeme rozesílat v dubnu. Poplatníkům, kteří hradí poplatek za odpad prostřednictvím realitních kanceláří a společenství vlastníků jednotek, poštovní poukázky rozesílány nebudou. Poplatky hradí čtvrtletně v nájmu, a realitka nebo společenství je pak odvádí městu,” uvedla mluvčí Magistrátu Frýdku-Místku Jana Matějíková.</w:t>
      </w:r>
    </w:p>
    <w:p>
      <w:pPr/>
      <w:r>
        <w:rPr/>
        <w:t xml:space="preserve">Poplatky mohou lidé hradit několika způsoby: poštovní poukázkou prostřednictvím pošty, převodem na bankovní účet města, SIPEm, přes portál občana, který je buď na webu města nebo na stránkách www., a nebo samozřejmě na pokladnách magistrátu.</w:t>
      </w:r>
    </w:p>
    <w:p>
      <w:pPr/>
      <w:r>
        <w:rPr/>
        <w:t xml:space="preserve">“Při té příležitosti bych chtěl připomenout, že magistrát má dvě pokladny, na kterých občané mohou hradit poplatky za odpad nebo psa. Jedna pokladna je v budově frýdeckého magistrátu na ulici Radniční a druhá pokladna funguje v budově magistrátu na ulici Politických obětí v Místku (tedy v budově se vyřizují mimo jiné občanky, pasy nebo řidičáky). To znamená, že není nutné, aby lidé z Místku jezdili hradit poplatky na pokladnu do Frýdku, což se často děje. Na obou pokladnách lze platit hotově i kartou, a to každý pracovní den,” řekl primátor Frýdku-Místku Michal Pobucký.</w:t>
      </w:r>
    </w:p>
    <w:p>
      <w:pPr/>
      <w:r>
        <w:rPr/>
        <w:t xml:space="preserve">V pondělí a ve středu mají pokladny otevřeno od 9 do 11:30 a od 12:15 do 16:30 hodin, v úterý a pátek od 9 do 11:30 a od 12:15 do 13 hodin. Otevírací doba ve čtvrtek je od 9 do 11:30 a od 12:15 do 14:30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městě budou opět nové lavičky i stojany na kola</w:t>
      </w:r>
    </w:p>
    <w:p>
      <w:pPr/>
      <w:r>
        <w:rPr>
          <w:b w:val="1"/>
          <w:bCs w:val="1"/>
        </w:rPr>
        <w:t xml:space="preserve">Ve městě letos opět přibudou nové lavičky. V těchto zimních dnech na nich v dílnách pracují zaměstnanci technických služeb. Spolu s nimi vyrábí i nové stojany pro jízdní kola, které budou sloužit pro službu bikesharingu.</w:t>
      </w:r>
    </w:p>
    <w:p>
      <w:pPr/>
      <w:r>
        <w:rPr/>
        <w:t xml:space="preserve">V dílnách technických služeb panuje během těchto dnů čilý ruch. Zaměstnanci zde pracují na nových prvcích městského mobiliáře.</w:t>
      </w:r>
    </w:p>
    <w:p>
      <w:pPr/>
      <w:r>
        <w:rPr/>
        <w:t xml:space="preserve">“Technické služby jako městská firma se stará i o městský mobiliář. My jsme jim už v minulých letech předali do správy lavičky, které samy vyrábějí a na tuto činnost se soustředí právě v zimních měsících. Vyrábějí tedy lavičky, které pak budou instalovány do veřejného prostoru,” uvedl primátor Frýdku-Místku Michal Pobucký.</w:t>
      </w:r>
    </w:p>
    <w:p>
      <w:pPr/>
      <w:r>
        <w:rPr/>
        <w:t xml:space="preserve">Během zimy vyrobí zaměstnanci technických služeb téměř 160 nových laviček.</w:t>
      </w:r>
    </w:p>
    <w:p>
      <w:pPr/>
      <w:r>
        <w:rPr/>
        <w:t xml:space="preserve">“Jedná se o lavičky, které jsme si vyvinuli sami v těchto prostorách naším zaměstnance. Budou opět osazeny nápisy, které se budou vztahovat k dané oblasti,” popsal předseda představenstva TS F-M Jaromír Kohut.</w:t>
      </w:r>
    </w:p>
    <w:p>
      <w:pPr/>
      <w:r>
        <w:rPr/>
        <w:t xml:space="preserve">Nové lavičky pak budou technické služby postupně po městě instalovat během jarních měsíců.</w:t>
      </w:r>
    </w:p>
    <w:p>
      <w:pPr/>
      <w:r>
        <w:rPr/>
        <w:t xml:space="preserve">“První část laviček bude instalována v průběhu března v nějakých menších částech ulici Dvořákova, J. Pešiny, Václava Skupy s tím, že to hlavní bude provedeno v Sadech B. Smetany během dubna a května, kdy ve čtyřech etapách budeme instalovat ať už nové, nebo stávajících sto kusů laviček. Poslední část během května a první poloviny června proběhna výměna laviček v počtu 30 kusů v parku Janáčkově něco málo na sídlišti ČSA a Janáčkově,” dodal Kohut.</w:t>
      </w:r>
    </w:p>
    <w:p>
      <w:pPr/>
      <w:r>
        <w:rPr/>
        <w:t xml:space="preserve">Vedle výroby laviček budou technické služby dělat také 35 nových stojanů na jízdní kola, která budou letos opět po městě jezdit v rámci služby sdílených jízdních 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Kavárna Radhošť si rychle našla své stálé hosty</w:t>
      </w:r>
    </w:p>
    <w:p>
      <w:pPr/>
      <w:r>
        <w:rPr>
          <w:b w:val="1"/>
          <w:bCs w:val="1"/>
        </w:rPr>
        <w:t xml:space="preserve">Na sklonku loňského roku začala znovu fungovat secesní kavárna Radhošť. Město ji za symbolické nájemné poskytlo Střední škola gastronomie, oděvnictví a služeb. Během tří měsíců provozu si rychle našla své stále hosty.</w:t>
      </w:r>
    </w:p>
    <w:p>
      <w:pPr/>
      <w:r>
        <w:rPr/>
        <w:t xml:space="preserve">Vraťme se o pár měsíců zpátky, kdy v říjnu loňského roku byla ve Frýdku-Místku slavnostně znovuotevřena zrekonstruovaná kavárna Radhošť. Město ji do užívání na základě Memoranda o spolupráci svěřilo Střední škole gastronomie, oděvnictví a služeb.</w:t>
      </w:r>
    </w:p>
    <w:p>
      <w:pPr/>
      <w:r>
        <w:rPr/>
        <w:t xml:space="preserve">“Jsem moc rád, že Frýdek-Místek našel tu odvahu, že tady vložil peníze, že rekonstruoval tu kavárnu a že ji poskytl naší střední škole. My jako Kraj jsem také přispěli určitou částkou na vybavení této kavárny a doufám, že bude do budoucna plná spokojených hostů,” řekl náměstek hejtmana Moravskoslezského kraje pro školství Stanislav Folwarczny.</w:t>
      </w:r>
    </w:p>
    <w:p>
      <w:pPr/>
      <w:r>
        <w:rPr/>
        <w:t xml:space="preserve">Od slavnostního otevření uplynuly tři měsíce a i za tak krátkou dobu si kavárna našla své stále hosty nejen z města, ale i okolí. A stále přicházejí další.</w:t>
      </w:r>
    </w:p>
    <w:p>
      <w:pPr/>
      <w:r>
        <w:rPr/>
        <w:t xml:space="preserve">Anketa, hosté kavárny Radhošť: 1. “Jsem tady po dlouhé době. Vypravily jsme se s kamarádkou a je to tu nádherné, pohodové. Výběr zákusků je výborný, je to super.” 2. “Jsem tu poprvé a nádhera. Ta výzdoba je pěkně udělaná.”</w:t>
      </w:r>
    </w:p>
    <w:p>
      <w:pPr/>
      <w:r>
        <w:rPr/>
        <w:t xml:space="preserve">O provoz cukrárny a kavárny v prvorepublikovém stylu se pod vedením učitelů v rámci odborného výcviku starají sami žáci.</w:t>
      </w:r>
    </w:p>
    <w:p>
      <w:pPr/>
      <w:r>
        <w:rPr/>
        <w:t xml:space="preserve">“Kavárna dává žákům především praxi, ať už v cukrárenských oborech, oborech Kuchař-číšník, maturitní Gastronomie. Starají se v reálném provoze o reálné zákazníky, což je to nejpodstatnější. Jsme za to rádi a jsme rádi i za to, že kavárna v odpoledních hodinách bývá zcela zaplněná,” řekl ředitel SŠ gastronomie, oděvnictví a služeb Lukáš Smutný.</w:t>
      </w:r>
    </w:p>
    <w:p>
      <w:pPr/>
      <w:r>
        <w:rPr/>
        <w:t xml:space="preserve">Praxi v rámci studia oboru Kuchař-číšník teď v kavárně vykonává také budoucí barmanka Kristýna, která se už dnes může pyšnit prvním místem v prestižní mezinárodní barmanské soutěži.</w:t>
      </w:r>
      <w:br/>
    </w:p>
    <w:p>
      <w:pPr/>
      <w:r>
        <w:rPr/>
        <w:t xml:space="preserve">“Přibližně od 15 let jsme chtěla dělat v tomto oboru. Naplňovalo mě to. Tuto školu jsem si vybrala kvůli rodině, protože tam taky studovala. Třeba babička se tu vyučila jako Kuchař-číšník. Takže jsem se rozhodla, že do Frýdku taky půjdu. A proč jsme si vybrala zrovna barmanství? Jsou to ty krásné první minuty, když chytnete do ruky shaker a cítíte, že je to něco, co vás naplňuje,” řekla studentka Kristýna Bolfová.</w:t>
      </w:r>
    </w:p>
    <w:p>
      <w:pPr/>
      <w:r>
        <w:rPr/>
        <w:t xml:space="preserve">Město, které má se střední školou uzavřenou smlouvu o výpůjčce, věří, že se veškerá podpora zúročí v podobě funkční stylové kavárny, což se v tuto chvíli také daří.</w:t>
      </w:r>
    </w:p>
    <w:p>
      <w:pPr/>
      <w:r>
        <w:rPr/>
        <w:t xml:space="preserve">“Jsem velmi rád, že se v minulém roce podařilo spolupráci mezi městem a školou dotáhnout. Podle ohlasů, které mám, tak těm, co kavárnu navštívili, se líbilo hlavně příjemné prostředí, a chutnaly jim zákusky s kávou,” sdělil náměstek primátora Frýdku-Místku Pavel Machala.</w:t>
      </w:r>
    </w:p>
    <w:p>
      <w:pPr/>
      <w:r>
        <w:rPr/>
        <w:t xml:space="preserve">Kavárna je veřejnosti otevřená v pracovní dny od pondělí do pátku vždy od 10 do 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2026-01-22T01:57:47+01:00</dcterms:created>
  <dcterms:modified xsi:type="dcterms:W3CDTF">2026-01-22T01:57:47+01:00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