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w:t>
      </w:r>
      <w:br/>
      <w:r>
        <w:rPr/>
        <w:t xml:space="preserve">K registraci se mohou uživatelé přihlásit osobně na ohlašovně trvalého pobytu v magistrátní budově na Krnovské ulici. Přihlašovací údaje obdrží po ověření občanského průkazu. Časem ale přibudou i další možnosti.</w:t>
      </w:r>
      <w:br/>
      <w:r>
        <w:rPr/>
        <w:t xml:space="preserve">"Plánujeme, že by se občané mohli registrovat také přes datové schránky a elektronické občanské průkazy," upřesnil Roman Konečný šéfeditor webových stránek a sociálních sítí opavského magistrátu.</w:t>
      </w:r>
      <w:br/>
      <w:r>
        <w:rPr/>
        <w:t xml:space="preserve">Elektronicky bude možné později také vyřizovat platby za nájem obecního bytu, zábor veřejného prostranství nebo například rybářské lístky.</w:t>
      </w:r>
      <w:br/>
      <w:r>
        <w:rPr/>
        <w:t xml:space="preserve">„Systém bychom chtěli posunout do elektronických formulářů, to bude jako druhý krok, který budeme teď, po poplatcích činit," dodal Petr Sordyl, vedoucí odb. vnitřních věcí Magistrátu města Opavy.</w:t>
      </w:r>
      <w:br/>
      <w:r>
        <w:rPr/>
        <w:t xml:space="preserve">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V Jeseníkách odstartovaly Dny na lyžích s MS krajem</w:t>
      </w:r>
    </w:p>
    <w:p>
      <w:pPr/>
      <w:r>
        <w:rPr>
          <w:b w:val="1"/>
          <w:bCs w:val="1"/>
        </w:rPr>
        <w:t xml:space="preserve">Ve Ski areálu Kopřivná v Malé Morávce pod Pradědem odstartovaly letošní Dny na lyžích s MS krajem. Určeny jsou především pro rodiny s dětmi a jejich cílem je vytáhnout je ven za sportem a zábavou.</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2026-02-08T09:10:43+01:00</dcterms:created>
  <dcterms:modified xsi:type="dcterms:W3CDTF">2026-02-08T09:10:43+01:00</dcterms:modified>
</cp:coreProperties>
</file>

<file path=docProps/custom.xml><?xml version="1.0" encoding="utf-8"?>
<Properties xmlns="http://schemas.openxmlformats.org/officeDocument/2006/custom-properties" xmlns:vt="http://schemas.openxmlformats.org/officeDocument/2006/docPropsVTypes"/>
</file>