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kultury slíbil peníze pro Slezské divadlo</w:t>
      </w:r>
    </w:p>
    <w:p>
      <w:pPr/>
      <w:r>
        <w:rPr>
          <w:b w:val="1"/>
          <w:bCs w:val="1"/>
        </w:rPr>
        <w:t xml:space="preserve">Sólisté opery Slezského divadla dostali výpověď. Kvůli letošnímu vládnímu navýšení platů pracovníků v kultuře, chyběly v rozpočtu  peníze. Z šestice zaměstnanců se teď stanou externí spolupracovníci. A divadlo tak ušetří.</w:t>
      </w:r>
    </w:p>
    <w:p>
      <w:pPr/>
      <w:r>
        <w:rPr/>
        <w:t xml:space="preserve">Slezské divadlo dostalo na tento rok od svého zřizovatele o pět milionů korun méně, než původně požadovalo. A tak bylo nutné začít šetřit. </w:t>
      </w:r>
      <w:br/>
      <w:r>
        <w:rPr/>
        <w:t xml:space="preserve">"Chceme převést sólové zpěváky na externí smlouvy. Není to o tom, že bychom s nimi nechtěli spolupracovat," říká ředitel divadla Ilja Racek.</w:t>
      </w:r>
      <w:br/>
      <w:r>
        <w:rPr/>
        <w:t xml:space="preserve">Zpěváky si nyní bude divadlo kvůli úsporám do jednotlivých inscenací najímat. </w:t>
      </w:r>
      <w:br/>
      <w:r>
        <w:rPr/>
        <w:t xml:space="preserve">Rozpočet Slezského divadla pro rok 2020 výrazně navýšilo vládní nařízení, které od ledna zvedlo pracovníkům v kultuře platy nejméně o 1 500 korun. Ve Slezském divadle bylo navýšení 12 milionů korun . Což bylo pro zřizovatele, magistrát, nepřijatelné.</w:t>
      </w:r>
      <w:br/>
      <w:r>
        <w:rPr/>
        <w:t xml:space="preserve">"Není v silách obcí, aby zasaturovaly to, co nějakým způsobem, ať už rozvážným či nerozvážným, zavinil stát,“ glosovala situaci Hana Brňáková (Piráti), 1. náměstkyně primátora Opavy.</w:t>
      </w:r>
      <w:br/>
      <w:r>
        <w:rPr/>
        <w:t xml:space="preserve">Mïnistr kultury Lubomír Zaorálek při návštěvě Opavy slíbil, že peníze pro operu najde:</w:t>
      </w:r>
      <w:br/>
      <w:r>
        <w:rPr/>
        <w:t xml:space="preserve">"Pokud pomůže kraj, tak by bylo možné finančně pomoci a některé ty sólisty tady udržet," řekl.</w:t>
      </w:r>
      <w:br/>
      <w:r>
        <w:rPr/>
        <w:t xml:space="preserve">I přes finanční těžkosti hodlá ředitel divadla operu v Opavě zachovat. Existence operního i činoherního souboru je také předmětem koaliční smlouvy, kterou uzavřeli představitelé města po volbách v roce 2018.</w:t>
      </w:r>
    </w:p>
    <w:p>
      <w:pPr/>
      <w:r>
        <w:rPr/>
        <w:t xml:space="preserve">---</w:t>
      </w:r>
    </w:p>
    <w:p>
      <w:pPr/>
      <w:r>
        <w:rPr>
          <w:b w:val="1"/>
          <w:bCs w:val="1"/>
        </w:rPr>
        <w:t xml:space="preserve">Vysoké školy ruší pobyty čínských studentů</w:t>
      </w:r>
    </w:p>
    <w:p>
      <w:pPr/>
      <w:r>
        <w:rPr>
          <w:b w:val="1"/>
          <w:bCs w:val="1"/>
        </w:rPr>
        <w:t xml:space="preserve">V souvislosti se šířením koronaviru dočasně odkládají některé vysoké školy plánované pobyty čínských studentů. Například Obchodně podnikatelská fakulta v Karviné začala s čínskou stranou vyjednávat už v době, kdy epidemie nebyla tak rozsáhlá.</w:t>
      </w:r>
    </w:p>
    <w:p>
      <w:pPr/>
      <w:r>
        <w:rPr/>
        <w:t xml:space="preserve">Obchodně podnikatelská fakulta v Karviné přijala preventivní opatření kvůli šíření koronaviru jako jedna z prvních vysokých škol vůbec. Kvůli plánovanému pobytu 38 studentů z partnerských čínských univerzit v souvislosti s  letním semestrem začala s čínskou stranou vyjednávat už v době, kdy epidemie neměla takový rozsah.</w:t>
      </w:r>
    </w:p>
    <w:p>
      <w:pPr/>
      <w:r>
        <w:rPr/>
        <w:t xml:space="preserve">“Je třeba říct, že ta jednání nebyla příliš jednoduchá, česká vláda v tu chvíli uplatňovala pouze symbolická opatření jako informační tabule na letištích a podobně. Navíc v té době, v té provincii, která má 36 milionů obyvatel, bylo pouze 27 nakažených koronavirem a zároveň většina z nich měla realizaci pobytu v pokročilé fázi, měli víza, koupené letenky,” vysvětlil Daniel Stavárek, děkan OPF Karviná.</w:t>
      </w:r>
    </w:p>
    <w:p>
      <w:pPr/>
      <w:r>
        <w:rPr/>
        <w:t xml:space="preserve">V krátké době se ale podařilo dosáhnout dohody a termín odložit. “Vývoj ukázal, že to rozhodnutí bylo jediné správné a oprávněné,” dodal Stavárek.</w:t>
      </w:r>
    </w:p>
    <w:p>
      <w:pPr/>
      <w:r>
        <w:rPr/>
        <w:t xml:space="preserve">Opatření přijaly i další školy v Moravskoslezském kraji, například Vysoká škola báňská - Technická univerzita Ostrava, která poskytuje vzdělání bezmála 90 čínským studentům. </w:t>
      </w:r>
    </w:p>
    <w:p>
      <w:pPr/>
      <w:r>
        <w:rPr/>
        <w:t xml:space="preserve"> "Přibližně polovina těchto studentů je v Ostravě, v Číně nebyli, druhá polovina, která je na místě, se zpátky vrátit nemůže. My s nimi nyní řešíme jejich studijní povinnosti, pedagogové s nimi komunikují prostřednictvím emailů a snaží se, aby neměli zameškanou výuku," vysvětlila mluvčí VŠB-TUO Petra Halíková.</w:t>
      </w:r>
    </w:p>
    <w:p>
      <w:pPr/>
      <w:r>
        <w:rPr/>
        <w:t xml:space="preserve">Termín pobytu posunula i Ostravská univerzita, opatření se týká šesti čínských studentů. Koronaviru dosud podlehlo více jak 600 lidí a přes 30.000 je nakažených. Kvůli epidemii vyhlásila světová zdravotnická organizace minulý týden globální stav zdravotní nouze.</w:t>
      </w:r>
    </w:p>
    <w:p>
      <w:pPr/>
      <w:r>
        <w:rPr/>
        <w:t xml:space="preserve">---</w:t>
      </w:r>
    </w:p>
    <w:p>
      <w:pPr/>
      <w:r>
        <w:rPr>
          <w:b w:val="1"/>
          <w:bCs w:val="1"/>
        </w:rPr>
        <w:t xml:space="preserve">Sestry z Mořkova zabil zřejmě jedovatý plyn ze sporáku</w:t>
      </w:r>
    </w:p>
    <w:p>
      <w:pPr/>
      <w:r>
        <w:rPr>
          <w:b w:val="1"/>
          <w:bCs w:val="1"/>
        </w:rPr>
        <w:t xml:space="preserve">AKTUALIZUJEME: Posádky ZZS MSK zasahovaly ve čtvrtek 6. února večer u tragické události na Novojičínsku. Ve tři čtvrtě na šest přijali pracovníci krajského zdravotnického operačního střediska informaci o dvou osobách v Mořkově, které nejeví známky života. Na pomoc ihned vyjel tým rychlé zdravotnické pomoci z Nového Jičína a lékařská posádka rendez-vous z Frenštátu pod Radhoštěm.</w:t>
      </w:r>
    </w:p>
    <w:p>
      <w:pPr/>
      <w:r>
        <w:rPr/>
        <w:t xml:space="preserve">Sestry ve věku 80 a 75 let žily samy v domu v Mořkově. Starší sestra se celý život starala o mladší, která byla postižená. V čtvrtek k večeru si jejich sousedka všimla, že si z okna stále nevzaly nosiče s obědem, které jim přivezla služba. Zalarmovala syna, který šel zjistit, co se děje. “Pane bože, dělejte něco, ty hrnce tam pořád jsou, tam se něco stalo! To není normální. Syn se podíval přes okno a viděl je tam. Ta postižená ležela na posteli a ta druhá seděla v kolečkovém křesle,” popisuje sousedka. </w:t>
      </w:r>
    </w:p>
    <w:p>
      <w:pPr/>
      <w:r>
        <w:rPr/>
        <w:t xml:space="preserve">Ženy nejevily známky života. Sousedé ucítili zápach plynu a nejprve vyvětrali, zavolali záchrannou službu a zároveň se sami snažili o jejich oživení. To se nakonec povedlo až zdravotníkům u 80leté ženy. Mladší byla mrtvá na místě. O příčině otravy nebylo sporu. Čidla zdravotníků ji odhalila okamžitě. “Čidla detekující přítomnost oxidu uhelnatého, která mají záchranáři ve výbavě, začala týmům po vstupu do domu signalizovat přítomnost nebezpečného plynu. V domku se nacházely dvě ženy seniorského věku. U jedné z postižených zjistil zasahující lékař přítomnost známek jisté smrti, její záchrana již nebyla možná. Druhá žena byla převezena v kritickém stavu do novojičínské nemocnice,” popisuje mluvčí ZZS MS kraje Lukáš Humpl.</w:t>
      </w:r>
    </w:p>
    <w:p>
      <w:pPr/>
      <w:r>
        <w:rPr/>
        <w:t xml:space="preserve">I ta ale později také bohužel zemřela. Policisté ve spolupráci s hasiči musí nyní zjistit, kde se jedovatý oxid uhelnatý v domě vzal. Je možné, že si ženy ráno vařili na plynovém sporáku a nedostatečně ho uzavřely. Plyn pak po celou dobu unikal do vzduchu. Velký význam má v těchto případech instalace detektorů plynu. “Je to základní technický prostředek, který upozorní toho, kdo je v nebezpečí, že se něco děje,” potvrzuje ředitel HZS MS kraje Vladimír Vlček.</w:t>
      </w:r>
    </w:p>
    <w:p>
      <w:pPr/>
      <w:r>
        <w:rPr/>
        <w:t xml:space="preserve">Detektory plynu a hlásiče požáru mohou přitom získat senioři nad 65 let zdarma. Stačí o ně zažádat v Senior pointech na 15 místech celého MS kraje. </w:t>
      </w:r>
      <w:br/>
    </w:p>
    <w:p>
      <w:pPr/>
      <w:r>
        <w:rPr/>
        <w:t xml:space="preserve">---</w:t>
      </w:r>
    </w:p>
    <w:p>
      <w:pPr/>
      <w:r>
        <w:rPr>
          <w:b w:val="1"/>
          <w:bCs w:val="1"/>
        </w:rPr>
        <w:t xml:space="preserve">Památník II. světové války se chystá na novou sezónu</w:t>
      </w:r>
    </w:p>
    <w:p>
      <w:pPr/>
      <w:r>
        <w:rPr>
          <w:b w:val="1"/>
          <w:bCs w:val="1"/>
        </w:rPr>
        <w:t xml:space="preserve">Památník II. světové války v Hrabyni na Opavsku je sice přes zimu pro veřejnost zavřený , ovšem uvnitř se pilně pracuje. V plném proudu jsou přípravy výstavy k 75. výročí ukončení války. Pro veřejnost se  památník, který je součástí Slezského zemského muzea, otevře na jaře.</w:t>
      </w:r>
    </w:p>
    <w:p>
      <w:pPr/>
      <w:r>
        <w:rPr/>
        <w:t xml:space="preserve">Dva betonové monolity hrabyňského památníku stojí na místech netvrdších bojů Ostravské operace. Návštěvníkům připomíná události II. světové války velmi sugestivní expozice. V zimě bývá tento rozlehlý objekt uzavřený kvůli vysokým nákladům na vytápění. A tak právě teď nastává čas úklidu vánočních dekorací a přípravy nových předmětů, které expozici oživí. </w:t>
      </w:r>
      <w:br/>
      <w:r>
        <w:rPr/>
        <w:t xml:space="preserve">Během zimy se zdejší zaměstnanci promění v elektrikáře, truhláře, uklízečky nebo natěrače, aby dali dohromady výstavu novou. </w:t>
      </w:r>
      <w:br/>
      <w:r>
        <w:rPr/>
        <w:t xml:space="preserve">„Chystáme novou výstavu, která se bude věnovat 75. výročí konce II. světové války. Zaměří se nejen na kontext roku 1945, ale také na osvobozování regionu severní Moravy a Slezska,“ popisuje vedoucí památníku Kamila Poláková.</w:t>
      </w:r>
      <w:br/>
      <w:r>
        <w:rPr/>
        <w:t xml:space="preserve">Kromě přípravy nové sezóny se pracovníci památníku věnují také údržbě vystavených zbraní, vojenských uniforem a dalších předmětů. Na tyto činnosti totiž při běžném provozu s 22 tisíci prodaných vstupenkami moc času nezbývá. </w:t>
      </w:r>
      <w:br/>
      <w:r>
        <w:rPr/>
        <w:t xml:space="preserve">Čas je také na skenování nově objeveného archivu s 8 000 fotografiemi, které je nutné převést do digitální podoby.</w:t>
      </w:r>
      <w:br/>
      <w:r>
        <w:rPr/>
        <w:t xml:space="preserve">"Jde o fotografie z války ve Vietnamu, I. světové války, II: světové války, revoluce v Rusku, stavby ropovodu Družba," vyjmenovává archivář Tomáš Koutný.</w:t>
      </w:r>
      <w:br/>
      <w:r>
        <w:rPr/>
        <w:t xml:space="preserve">Národní památník II. světové války v Hrabyni zůstane uzavřený ještě zhruba dva měsíce. V dubnu pak přivítá návštěvníky oslavou 75. výročí konce II. světové války.</w:t>
      </w:r>
    </w:p>
    <w:p>
      <w:pPr/>
      <w:r>
        <w:rPr/>
        <w:t xml:space="preserve">---</w:t>
      </w:r>
    </w:p>
    <w:p>
      <w:pPr/>
      <w:r>
        <w:rPr>
          <w:b w:val="1"/>
          <w:bCs w:val="1"/>
        </w:rPr>
        <w:t xml:space="preserve">Stoletá Františka z Nového Jičína si zprávy nenechá ujít</w:t>
      </w:r>
    </w:p>
    <w:p>
      <w:pPr/>
      <w:r>
        <w:rPr>
          <w:b w:val="1"/>
          <w:bCs w:val="1"/>
        </w:rPr>
        <w:t xml:space="preserve">Paní Františka Škorňová žije v Novém Jičíně 30 let, předtím prožila 70 let na Horní Bečvě.  Jednoduchým součtem můžeme prozradit, že právě oslavila 100. narozeniny. Pogratulovat  jí přišli i zástupci města.</w:t>
      </w:r>
    </w:p>
    <w:p>
      <w:pPr/>
      <w:r>
        <w:rPr/>
        <w:t xml:space="preserve">Stoleté životní jubileum oslavila Františka Škorňová, žijící Novém Jičíně, v místní části Žilině, v kruhu rodiny a se zástupem gratulantů. Popřát jí přišli představitelé města i žilinského osadního výboru.   </w:t>
      </w:r>
    </w:p>
    <w:p>
      <w:pPr/>
      <w:r>
        <w:rPr/>
        <w:t xml:space="preserve">“Je to velká vzácnost, hlavně to vnímám tak, že spoustu věcí se dnes mladí lidé mohou naučit, ale jsou určité věci, které se musí prožít, a to člověk zjistí, až ty věci prožije,” uvedl Stanislav Kopecký (ANO), starosta Nového Jičína.   </w:t>
      </w:r>
    </w:p>
    <w:p>
      <w:pPr/>
      <w:r>
        <w:rPr/>
        <w:t xml:space="preserve">“Dnešek je výjimečný, protože za devět let, co dělám  předsedu osadního výboru, je to vůbec poprvé, co jdu přát ke sto letům,” přidal se Jaroslav Perútka (KDU-ČSL), předseda Osadního výboru Žilina. </w:t>
      </w:r>
    </w:p>
    <w:p>
      <w:pPr/>
      <w:r>
        <w:rPr/>
        <w:t xml:space="preserve">Františka Škorňová se narodila 5. února 1920 na Horní Bečvě, v Beskydech prožila většinu života. V 70 letech se přestěhovala blíže k dceři do Nového Jičína. Když jejich dům zasáhla v roce 1997 povodeň, prožila tu 20 let v Domě s pečovatelskou službou U Jičínky. </w:t>
      </w:r>
    </w:p>
    <w:p>
      <w:pPr/>
      <w:r>
        <w:rPr/>
        <w:t xml:space="preserve">“Tam se mi líbilo, tam jsem byla ráda. Kdybych ještě lépe viděla a chodila, tak bych tady nešla. Mi se tam líbilo,” sdělila Františka Škorňová.  </w:t>
      </w:r>
    </w:p>
    <w:p>
      <w:pPr/>
      <w:r>
        <w:rPr/>
        <w:t xml:space="preserve">Přestože jí zrak a sluch neslouží nejlépe, zájmu o okolní dění se nevzdává. </w:t>
      </w:r>
    </w:p>
    <w:p>
      <w:pPr/>
      <w:r>
        <w:rPr/>
        <w:t xml:space="preserve">“Dívám se na televizi. Dám si sluchátka a sleduju zprávy i to, co se děje ve světě. O to mám stále zájem. Jen ten svět si mi teď už moc nelíbí,” podotkla stoletá paní Škorňová.  </w:t>
      </w:r>
    </w:p>
    <w:p>
      <w:pPr/>
      <w:r>
        <w:rPr/>
        <w:t xml:space="preserve">Dle údajů České správy sociálního zabezpečení aktualizovaných k loňskému září bylo v Moravskoslezském kraji 45 sto a víceletých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2025-12-17T16:36:30+01:00</dcterms:created>
  <dcterms:modified xsi:type="dcterms:W3CDTF">2025-12-17T16:36:30+01:00</dcterms:modified>
</cp:coreProperties>
</file>

<file path=docProps/custom.xml><?xml version="1.0" encoding="utf-8"?>
<Properties xmlns="http://schemas.openxmlformats.org/officeDocument/2006/custom-properties" xmlns:vt="http://schemas.openxmlformats.org/officeDocument/2006/docPropsVTypes"/>
</file>