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r>
        <w:rPr>
          <w:b w:val="1"/>
          <w:bCs w:val="1"/>
        </w:rPr>
        <w:t xml:space="preserve">Ulice Frýdku-Místku brázdí nové moderní autobusy</w:t>
      </w:r>
    </w:p>
    <w:p>
      <w:pPr/>
      <w:r>
        <w:rPr>
          <w:b w:val="1"/>
          <w:bCs w:val="1"/>
        </w:rPr>
        <w:t xml:space="preserve">Ulice města brázdí pět nových autobusů. Cestujícím přináší větší pohodlí a také méně zatěžují vzduch. Jsou totiž nízkopodlažní a na CNG pohon.</w:t>
      </w:r>
    </w:p>
    <w:p>
      <w:pPr/>
      <w:r>
        <w:rPr/>
        <w:t xml:space="preserve">Větší komfort čeká cestující, kteří k přepravě využívají městkou hromadnou dopravu. Do sítě autobusových linek je totiž v tomto roce nasazeno pět zcela nových autobusů, které nahradí starší modely.  </w:t>
      </w:r>
    </w:p>
    <w:p>
      <w:pPr/>
      <w:r>
        <w:rPr/>
        <w:t xml:space="preserve">“Chceme zlepšovat dopravní situaci ve městě. Vzhledem k tomu, že plán na vlastní dopravní podnik nevyšel, pokračujeme na zlepšování současné MHD. Soukromá firma ČSAD ve F-M také prošla určitou změnou, kdy se změnili majitelé a současné vedení má spoustu plánů, kdy chce investovat do MHD,” řekl primátor Frýdku-Místku Michal Pobucký.</w:t>
      </w:r>
    </w:p>
    <w:p>
      <w:pPr/>
      <w:r>
        <w:rPr/>
        <w:t xml:space="preserve">“Po předchozím majiteli firma jede, běží, ale vidíme tam spoustu procesních nutností a změn, které bychom chtěli postupně zavádět, tzn. hlavně je to o tom, jak se budeme prezentovat navenek, jak budeme fungovat jakožto firma, která má nadnárodní zázemí a která bude chtít prodávat něco, co je léty odzkoušeno třeba v západních zemích. Jsou to nové technologie, CNG už tu máme, ale jsou tam vodíkové a elektrické technologie,” uvedla ředitelka 3ČSAD Pavla Struhalová.</w:t>
      </w:r>
    </w:p>
    <w:p>
      <w:pPr/>
      <w:r>
        <w:rPr/>
        <w:t xml:space="preserve">Nové autobusy mají dvanáct metrů a kromě toho, že jsou ekologičtější a daleko lépe se do nich nastupuje, disponují také dnes už nezbytnou technikou.</w:t>
      </w:r>
    </w:p>
    <w:p>
      <w:pPr/>
      <w:r>
        <w:rPr/>
        <w:t xml:space="preserve">“Pokračujeme v modernizaci vozového parku MHD. Slíbili jsme, že dojde ke zlepšení kvality pro cestující, což se daří. Nová vozidla jsou nízkopodlažní, klimatizované, jsou tam tlačítka na přivolání nebo zastavení a jsou tam i USB vstupy na nabíjení,” popsal náměstek primátora Frýdku-Místku Karel Deutscher.</w:t>
      </w:r>
    </w:p>
    <w:p>
      <w:pPr/>
      <w:r>
        <w:rPr/>
        <w:t xml:space="preserve">“Radí bychom využili i další projekty, které se nabízí, a v rámci evropských dotací jsou možné. Prostředky, které tam jsou bychom rádi využili a dali je do provozu tady ve Frýdku-Místku,” dodala Struhalová.</w:t>
      </w:r>
    </w:p>
    <w:p>
      <w:pPr/>
      <w:r>
        <w:rPr/>
        <w:t xml:space="preserve">V tomto roce by mělo dojít k nákupu dalších pěti autobusů. </w:t>
      </w:r>
    </w:p>
    <w:p>
      <w:pPr/>
      <w:r>
        <w:rPr/>
        <w:t xml:space="preserve">---</w:t>
      </w:r>
    </w:p>
    <w:p>
      <w:pPr/>
      <w:r>
        <w:rPr>
          <w:b w:val="1"/>
          <w:bCs w:val="1"/>
        </w:rPr>
        <w:t xml:space="preserve">Příměstské části Frýdku-Místku se dočkají kanalizace</w:t>
      </w:r>
    </w:p>
    <w:p>
      <w:pPr/>
      <w:r>
        <w:rPr>
          <w:b w:val="1"/>
          <w:bCs w:val="1"/>
        </w:rPr>
        <w:t xml:space="preserve">Na jaře tohoto roku se začne s budováním kanalizace v Chlebovicích, Skalici, Zelinkovicích a Lysůvkách. Smlouvy o dílo, které uzavřelo město se zhotoviteli prací, nabyly účinnosti ještě před koncem roku. V tuto chvíli probíhají přípravné práce nutné pro provedení díla.</w:t>
      </w:r>
    </w:p>
    <w:p>
      <w:pPr/>
      <w:r>
        <w:rPr/>
        <w:t xml:space="preserve">“Zhotovitel už začal pořizovat tzv. pasportizaci soukromých a veřejných komunikací, rodinných domů, studní i oplocení apod. To znamená, že se v dotčených lokalitách budou pohybovat pracovníci stavebních firem, kteří budou pořizovat fotodokumentaci nemovitostí, aby bylo jasné, v jakém stavu byly například chodníky, vozovky nebo oplocení v místě přípojek před zahájením prací. Jakékoliv poškození výstavbou totiž musí být dáno do původního stavu,“ vysvětlil primátor Frýdku-Místku Michal Pobucký.</w:t>
      </w:r>
    </w:p>
    <w:p>
      <w:pPr/>
      <w:r>
        <w:rPr/>
        <w:t xml:space="preserve">V rámci příprav zhotovitel zpracuje také časový harmonogram postupu prací, navrhne koncepci zajištění zachování dopravní obslužnosti po dobu provádění stavby a případně navrhne objízdné trasy. O všem budou občané, kterých se to bude dotýkat, informováni.</w:t>
      </w:r>
    </w:p>
    <w:p>
      <w:pPr/>
      <w:r>
        <w:rPr/>
        <w:t xml:space="preserve">“Občané vlastnící studně musí počítat s tím, že i ty budou zdokumentovány, aby byla zaměřena jejich hladina a u studen s pitnou vodou budou provedeny i odběry a hygienické rozbory,” doplnil primátor.</w:t>
      </w:r>
    </w:p>
    <w:p>
      <w:pPr/>
      <w:r>
        <w:rPr/>
        <w:t xml:space="preserve">V Chlebovicích přes devět kilometrů potrubí umožní vznik 251 domovních kanalizačních přípojek, v rozlehlé Skalici v zemi skončí okolo dvaceti kilometrů potrubí pro 435 přípojek a v Zelinkovicích a Lysůvkách 45 kusů zajistí dvoukilometrová trasa. Všude se předpokládá zahájení stavebních prací v dubnu tohoto roku, v Zelinkovicích a Lysůvkách by mělo být hotovo do 8 měsíců, v Chlebovicích do 17 měsíců a ve Skalici pak do 20 měsíců od převzetí staveniště. Kanalizace v okrajových částech si z rozpočtu města vyžádá skoro čtvrt miliardy korun. Akce však bude spolufinancována z dotace ze Státního fondu životního prostředí, takže část prostředků se městu vrátí. </w:t>
      </w:r>
    </w:p>
    <w:p>
      <w:pPr/>
      <w:r>
        <w:rPr/>
        <w:t xml:space="preserve">---</w:t>
      </w:r>
    </w:p>
    <w:p>
      <w:pPr/>
      <w:r>
        <w:rPr>
          <w:b w:val="1"/>
          <w:bCs w:val="1"/>
        </w:rPr>
        <w:t xml:space="preserve">Statisícům řidičů letos končí platnost řidičáků</w:t>
      </w:r>
    </w:p>
    <w:p>
      <w:pPr/>
      <w:r>
        <w:rPr>
          <w:b w:val="1"/>
          <w:bCs w:val="1"/>
        </w:rPr>
        <w:t xml:space="preserve">Více než půl milionu řidičům v celé zemi letos končí platnost řidičských průkazů. Je proto vhodné si doklady včas zkontrolovat a v případě potřeby zařídit nové. Vyhnete se tak pokutám za případné řízení s neplatným řidičákem.</w:t>
      </w:r>
    </w:p>
    <w:p>
      <w:pPr/>
      <w:r>
        <w:rPr/>
        <w:t xml:space="preserve">Během tohoto roku vyprší podle údajů Ministerstva dopravy desetiletá platnost řidičského průkazu více než 850 tisícům řidičů. Za řízení auta bez platného řidičského průkazu mohou policisté udělit pokutu do dvou tisíc korun, v případě správního řízení může činit až dva a půl tisíce. Není proto od věci si platnost řidičáku zkontrolovat.</w:t>
      </w:r>
    </w:p>
    <w:p>
      <w:pPr/>
      <w:r>
        <w:rPr/>
        <w:t xml:space="preserve">“V případě, že jim bude končit, je třeba zajít na úřad s rozšířenou působností, kde zažádají o vydání nové ŘP, Stačí jim OP, ŘP a na místě budou vyfotografováni, popřípadě může být použita jejich aktuální fotografie z registru osob. Výdejní doba trvá zhruba 20 dnů,” řekl náměstek primátora Frýdku-Místku Karel Deutscher.</w:t>
      </w:r>
    </w:p>
    <w:p>
      <w:pPr/>
      <w:r>
        <w:rPr/>
        <w:t xml:space="preserve">Vyměnit si řidičský průkaz je možné na jakémkoliv úřadě s rozšířenou působností, a to bez ohledu na trvalý pobyt. Aby byla výměna zdarma, je nutné o nový řidičák zažádat nejdříve tři měsíce před ukončením jeho platnosti. V případě potřeby je možné o vydání nového dokladu zažádat i dříve, ovšem za poplatek 200 korun. Pokud někomu nevyhovuje standardní výdejní doba, může zažádat o vydání i zrychleně, a to do pěti pracovních dnů. To je ovšem zpoplatněno částkou 700 korun. </w:t>
      </w:r>
    </w:p>
    <w:p>
      <w:pPr/>
      <w:r>
        <w:rPr/>
        <w:t xml:space="preserve">“U nás ve městě máme rezervační systém, kdy je možné se zarezervovat přes internetové stránky, kde je sekce online, a pak mohou přijít občané na čas a nemusí stát řadu,” dodal Deutscher.</w:t>
      </w:r>
    </w:p>
    <w:p>
      <w:pPr/>
      <w:r>
        <w:rPr/>
        <w:t xml:space="preserve">Podrobnější informace mohou lidé nalézt na webových stránkách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3-02-2020-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2026-05-26T06:30:12+02:00</dcterms:created>
  <dcterms:modified xsi:type="dcterms:W3CDTF">2026-05-26T06:30:12+02:00</dcterms:modified>
</cp:coreProperties>
</file>

<file path=docProps/custom.xml><?xml version="1.0" encoding="utf-8"?>
<Properties xmlns="http://schemas.openxmlformats.org/officeDocument/2006/custom-properties" xmlns:vt="http://schemas.openxmlformats.org/officeDocument/2006/docPropsVTypes"/>
</file>