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Strážníci v Havířově řeší přestupky přes novou aplikaci</w:t>
      </w:r>
    </w:p>
    <w:p>
      <w:pPr/>
      <w:r>
        <w:rPr>
          <w:b w:val="1"/>
          <w:bCs w:val="1"/>
        </w:rPr>
        <w:t xml:space="preserve">Havířovská Městská policie začala využívat novou aplikaci. Strážnici už tak nebudou muset zdlouhavě zjišťovat potřebné informace přes dispečink. Rovnou se jim například ukáže, zda není vozidlo v pátrání.</w:t>
      </w:r>
    </w:p>
    <w:p>
      <w:pPr/>
      <w:r>
        <w:rPr/>
        <w:t xml:space="preserve">Doba, kdy si v terénu zapisovali strážnici ručně na papír údaje o řešení daného přestupku, je pryč. Havířovská městská policie najela na novou aplikaci MP Manager. </w:t>
      </w:r>
    </w:p>
    <w:p>
      <w:pPr/>
      <w:r>
        <w:rPr/>
        <w:t xml:space="preserve">"Tam je předpoklad, že to urychlí činnost strážníka na místě. To je jedna věc. A hlavně by ho to potom nemělo zdržovat na služebně, kdy on vlastně vyfotí registrační značku automobilu, automaticky se zkontroluje jestli auto není v pátrání, najde se provozovatel, zkontroluje se evidence, zda není v pátrání. Strážník potom přijde, trochu učeše ty údaje a má hotový úřední záznam,” řekl ředitel MP Havířov Bohuslav Muras.</w:t>
      </w:r>
    </w:p>
    <w:p>
      <w:pPr/>
      <w:r>
        <w:rPr/>
        <w:t xml:space="preserve">Strážníci se už s novinkou seznámili a v terénu využívají.</w:t>
      </w:r>
    </w:p>
    <w:p>
      <w:pPr/>
      <w:r>
        <w:rPr/>
        <w:t xml:space="preserve">"Pro mě bude více času venku na další kontrolní činnost, řešení dalších přestupků, případně pomoc lidem. A dispečink bude mít více času na to, aby se věnoval závažnějším věcem, kdy nám lidé hlásí dopravní nehody, požáry, pomoc co se týče zdravotních problému atd.,” řekl vrchní inspektor MP Havířov Vratislav Lepič.</w:t>
      </w:r>
    </w:p>
    <w:p>
      <w:pPr/>
      <w:r>
        <w:rPr/>
        <w:t xml:space="preserve">“My teď v další fázi budeme propojovat i systémy, které jsou spravovány příspěvkovými organizacemi tak, ať se na ně městská policie dostane případě potřeby a bude to znamenat zvýšení komfortu pro strážníky jako takové. My jim nemůžeme snížit administrativu, ta je dána zákonem, ale nicméně jsme schopni nasadit ty prvky výpočetní techniky tak, aby celé ty administrativní úkony byly automatizované v co možná nejširším měřítku,” řekl primátor Havířov Josef Bělica (ANO).</w:t>
      </w:r>
    </w:p>
    <w:p>
      <w:pPr/>
      <w:r>
        <w:rPr/>
        <w:t xml:space="preserve">Městská policie nyní také pracuje na možnosti komplexní přestavby městského kamerového dohlížecího systému. </w:t>
      </w:r>
    </w:p>
    <w:p>
      <w:pPr/>
      <w:r>
        <w:rPr/>
        <w:t xml:space="preserve">---</w:t>
      </w:r>
    </w:p>
    <w:p>
      <w:pPr/>
      <w:r>
        <w:rPr>
          <w:b w:val="1"/>
          <w:bCs w:val="1"/>
        </w:rPr>
        <w:t xml:space="preserve">Zájemci o Dukelské kasárny mohou stále podávat nabídky</w:t>
      </w:r>
    </w:p>
    <w:p>
      <w:pPr/>
      <w:r>
        <w:rPr>
          <w:b w:val="1"/>
          <w:bCs w:val="1"/>
        </w:rPr>
        <w:t xml:space="preserve">Vedení města prodloužilo termín, do kdy se mohou developeři ucházet o část bývalých Dukelských kasáren. Původní lednový termín prodloužilo o dva měsíce, protože se zájemci o tento atraktivní prostor nedaleko centra města, zatím  příliš nehrnuli. Podle územního plánu by v této lokalitě měly vyrůst bytové domy</w:t>
      </w:r>
    </w:p>
    <w:p>
      <w:pPr/>
      <w:r>
        <w:rPr/>
        <w:t xml:space="preserve">Areál bývalých vojenských kasáren v Opavě zeje více jak deset let prázdnotou. Po odchodu ozbrojených sil jej získalo město. Některé budovy jsou využívány jako sklady a sídlí zde také jedna firma. V r. 2017 pak vznikla studie, která naznačila, jak je možné tuto plochu využít. Výstavba bytových domů se zdá být pro toto místo ideální.</w:t>
      </w:r>
      <w:br/>
      <w:r>
        <w:rPr/>
        <w:t xml:space="preserve">"Je to krásná lokalita v centru Opavy. Proto ji chceme integrovat co nejvíce do města, aby byla přitažlivá a zajímavá," nechal se slyšet primátor Tomáš Navrátil (ANO) .</w:t>
      </w:r>
      <w:br/>
      <w:r>
        <w:rPr/>
        <w:t xml:space="preserve">K prodeji teď město nabízí 3,5 hektarovou část, kde stojí bývalé sklady, garáže, správní budovy nebo jídelna. Tyto staré objekty ale budou muset jít k zemi. Na jejich místě má podle urbanistické studie vyrůst 18 domů s 315 byty o rozměrech od 50 do 100 m2.</w:t>
      </w:r>
      <w:br/>
      <w:r>
        <w:rPr/>
        <w:t xml:space="preserve">„Nejde o velkou plochu, a tak by bylo lepší, kdyby se stavělo v jednotném duchu. Ale area se dá rozdělit na čtyři části a zpracovat jako čtyři samostatné celky,“ přibližuje autor studie Tomáš Bindr z Atelieru 38.</w:t>
      </w:r>
      <w:br/>
      <w:r>
        <w:rPr/>
        <w:t xml:space="preserve">Součástí studie je také chybějící propojení této lokality s přilehlými částmi města pěší lávkou.</w:t>
      </w:r>
      <w:br/>
      <w:r>
        <w:rPr/>
        <w:t xml:space="preserve"> Zájemci o odkup tohoto pozemku mohli podávat své nabídky do konce ledna. Vedení města ale termín prodloužilo.</w:t>
      </w:r>
      <w:br/>
      <w:r>
        <w:rPr/>
        <w:t xml:space="preserve">„A to proto, abychom dostali co nejvíce nabídek, které budou celý areál pojímat komplexně. A tak jsme tento termín prodloužili až do konce března,“ vysvětlil primátor.</w:t>
      </w:r>
      <w:br/>
      <w:r>
        <w:rPr/>
        <w:t xml:space="preserve">Část kasáren s historickými domy z 19. a 20. století, které jsou seřazeny do náměstíčka, které se otevírá směrem k Horovu náměstí, zůstane nadále majetkem města. Tady by měly vzniknout sociální byty. A to jednak pro mladé rodiny s dětmi a pak také pro seniory. A tak by mělo dojít k propojení obou generací.</w:t>
      </w:r>
    </w:p>
    <w:p>
      <w:pPr/>
      <w:r>
        <w:rPr/>
        <w:t xml:space="preserve">---</w:t>
      </w:r>
    </w:p>
    <w:p>
      <w:pPr/>
      <w:r>
        <w:rPr>
          <w:b w:val="1"/>
          <w:bCs w:val="1"/>
        </w:rPr>
        <w:t xml:space="preserve">Cyklisté i chodci přelézají nebezpečnou lávku v Martinově</w:t>
      </w:r>
    </w:p>
    <w:p>
      <w:pPr/>
      <w:r>
        <w:rPr>
          <w:b w:val="1"/>
          <w:bCs w:val="1"/>
        </w:rPr>
        <w:t xml:space="preserve">Cyklostezka podél řeky Opavy, která patří k nejoblíbenějším na Ostravsku, je už od podzimu neprůjezdná. Na území Martinova je totiž lávka v havarijním stavu. Proto ji Ostravské komunikace uzavřely a označily objížďku. Jenže lidé zákaz ignorují, lávku přelézají i cyklisté a zábrany překonávají dokonce i rodiny s kočárky. Nová lávka bude dokončena až v polovině roku.</w:t>
      </w:r>
    </w:p>
    <w:p>
      <w:pPr/>
      <w:r>
        <w:rPr/>
        <w:t xml:space="preserve">Pokud jste z Ostravska, jezdíte na kole, běháte a nebo máte rádi procházky, jistě znáte cyklostezku podél řeky Opavy, která vede kolem populární Loděnice až ke Hlučínskému jezeru. Stezka je ale už od konce září  v Martinově přerušena zábranou přes panelovou lávku. Značky označují asi tříkilometrovou objížďku. To se lidem nechce a tak riskují a lávku přelézají. "Je to hrozné. Lidé přenášejí kočárky, podávají si kola i děti," řekla nám seniorka, která má u lávky chatu. "Je to špatně. Stěžuje si každý a hlavně cyklisté," nadává chodkyně a cyklista ji doplňuje: "Je to objížďka, která není v plánu a vede po hlavní cestě."  </w:t>
      </w:r>
      <w:br/>
    </w:p>
    <w:p>
      <w:pPr/>
      <w:r>
        <w:rPr/>
        <w:t xml:space="preserve">Lávka byla uzavřena, protože je prý v havarijním stavu a hrozí její zřícení. Ostravské komunikace, které ji mají ve správě, už dokonce podaly trestní oznámení na neznámého pachatele, protože zábrany někdo odstranil. Mezitím už se zpracovává projektová dokumentace pro novou lávku. "Uzavřeli jsme to natvrdo plotovou zábranou. Tu nám ale někdo uřezal a tak jsme to zajistili znovu. Hrozí tam sesunutí, takže jsme tam nemohli dát ani vstup na vlastní nebezpečí," vysvětluje náměstek ředitele Ostravských komunikací Petr Uhlíř. </w:t>
      </w:r>
      <w:br/>
      <w:br/>
      <w:r>
        <w:rPr/>
        <w:t xml:space="preserve">Projekt by měl být hotov na jaře a bude vybrán zhotovitel stavby. Ten bude mít na stavbu tři měsíce. Po dobu její výstavby bude možná vystavěna provizorní lávka. Po nové lávce by se mohlo jezdit od července. Opravovat se bude i samotná cyklostezka, která je v tomto místě ve špatném stavu. Vše ale musí posvětit Povodí Odry. </w:t>
      </w:r>
    </w:p>
    <w:p>
      <w:pPr/>
      <w:r>
        <w:rPr/>
        <w:t xml:space="preserve">---</w:t>
      </w:r>
    </w:p>
    <w:p>
      <w:pPr/>
      <w:r>
        <w:rPr>
          <w:b w:val="1"/>
          <w:bCs w:val="1"/>
        </w:rPr>
        <w:t xml:space="preserve">Bývalá škola slouží k airsoftovým bojovým hrám</w:t>
      </w:r>
    </w:p>
    <w:p>
      <w:pPr/>
      <w:r>
        <w:rPr>
          <w:b w:val="1"/>
          <w:bCs w:val="1"/>
        </w:rPr>
        <w:t xml:space="preserve">Další zajímavé využití má bývalá základní škola v Mánesově ulici v Havířově. Nadšenci na bojovou strategii v ní pořádají airsoftové bitvy. Pokud bude zájem, založí i dětský kroužek.</w:t>
      </w:r>
    </w:p>
    <w:p>
      <w:pPr/>
      <w:r>
        <w:rPr/>
        <w:t xml:space="preserve">Někdejší zvláštní škola v Mánesově ulici v Havířově-Podlesí má další využití. Celý objekt, který je určený k demolici, už nějakou dobu slouží k výcviku krajské policejní zásahové jednotky a nově i k pořádání airsoftových her. Město vyhovělo žádosti nadšenců, kteří ve škole organizují bojové hry.</w:t>
      </w:r>
    </w:p>
    <w:p>
      <w:pPr/>
      <w:r>
        <w:rPr/>
        <w:t xml:space="preserve">“Není obvyklé, že ti hráči mají možnost si zahrát v základní škole. Je to členité, člověk si zahraje v jídelně, ředitelně, tělocvičně. Takže v tom to je zajímavé. V Moravskoslezském kraji není takových hřišť mnoho. Chtěli jsme, aby tady nějaký takový zajímavý prostor byl. Je to v centru města, je to pro všechny, což se nám podařilo díky městu Havířov. Kdo by si přišel zahrát, tak vlastně nepotřebuje vůbec nic, protože my mu vše zapůjčíme a pak se rozhodne, zda ho to zaujme. Zájem je velký. Jezdí tady lidi z Brna, ze Znojma, z Mikulova, z Prahy. Hry mají různé scénáře. Buď je to klasická vybíječka, ve které jsou proti sobě dvě nebo tři strany. Potom jsou nějaké scénáře hry, kde se třeba aktivují bomby, přenášejí nějaké předměty na nějaké určené místo, fantazii se meze nekladou. Do budoucna plánujeme, pokud se nasbírá dostatečný počet zájemců, dětský airsoftový kroužek,” řekl za organizátory Lumír Kozák. </w:t>
      </w:r>
    </w:p>
    <w:p>
      <w:pPr/>
      <w:r>
        <w:rPr/>
        <w:t xml:space="preserve">“Já třeba jezdím do Polska nebo na Slovensko. Tady ten havířovský areál je jeden z největších v kraji, je určený pro 60 až 100 lidí. Jsem rád, že to organizátor vyjednal s městem, že se to tady hraje,” řekl jeden z hráčů. </w:t>
      </w:r>
    </w:p>
    <w:p>
      <w:pPr/>
      <w:r>
        <w:rPr/>
        <w:t xml:space="preserve">“Mě na tom láká tato budova. Jinde není takový prostor. Většinou hrajeme v lesích. Dříve mě lákala vojenská škola, ale teď už ne,” popsal další hráč. </w:t>
      </w:r>
    </w:p>
    <w:p>
      <w:pPr/>
      <w:r>
        <w:rPr/>
        <w:t xml:space="preserve">---</w:t>
      </w:r>
    </w:p>
    <w:p>
      <w:pPr/>
      <w:r>
        <w:rPr>
          <w:b w:val="1"/>
          <w:bCs w:val="1"/>
        </w:rPr>
        <w:t xml:space="preserve">HCB Karviná prorazil do čtvrtfinále Challenge Cupu</w:t>
      </w:r>
    </w:p>
    <w:p>
      <w:pPr/>
      <w:r>
        <w:rPr>
          <w:b w:val="1"/>
          <w:bCs w:val="1"/>
        </w:rPr>
        <w:t xml:space="preserve">Karvinští extraligoví házenkáři porazili před naplněnou halou loňské finalisty evropského Challenge Cupu - hráče z Madeiry. Postupují tak do čtvrtfinále této evropské soutěže.</w:t>
      </w:r>
    </w:p>
    <w:p>
      <w:pPr/>
      <w:r>
        <w:rPr/>
        <w:t xml:space="preserve">Házenkářská hala v Karviné v neděli opět praskala ve švech. Karvinští fanoušci si nenechali ujít odvetu Challenge Cupu s loňským finalistou této soutěže- házenkáři z Madeiry. První utkání venku dopadlo lépe pro portugalský tým, utkání skončilo 30:27. První výsledek v rozdílu jen tří branek a podpora fanoušků dával všem naději, že doma výsledek karvinští otočí. To se také stalo, utkání skončilo 33:27.</w:t>
      </w:r>
    </w:p>
    <w:p>
      <w:pPr/>
      <w:r>
        <w:rPr/>
        <w:t xml:space="preserve">"Jsme ohromně šťastni, tohle je pro nás zázrak, ten postup dál. Ten soupeř byl těžký. V prvním poločase jsme hráli na krev, to bylo vidět a oni se pořád drželi, nemohli jsme odskočit, jsou zkušený mašaft," řekl těsně po zápase trenér Marek Michalisko, trenér HCB Karviná.</w:t>
      </w:r>
    </w:p>
    <w:p>
      <w:pPr/>
      <w:r>
        <w:rPr/>
        <w:t xml:space="preserve">V odvetě byli karvinští více sebevědomí než na Madeiře, i když ani tam podle trenéra nehráli špatně.</w:t>
      </w:r>
    </w:p>
    <w:p>
      <w:pPr/>
      <w:r>
        <w:rPr/>
        <w:t xml:space="preserve">"Možná jsme tam měli až moc velký respekt ze soupeře, tady jsme věřili do posledních minut a vyplatilo se to," dodal trenér</w:t>
      </w:r>
    </w:p>
    <w:p>
      <w:pPr/>
      <w:r>
        <w:rPr/>
        <w:t xml:space="preserve">Doma byli karvinští připraveni na jejich obranu a trochu změnili taktiku, oblíbený systém sedm na šest hráli tentokrát jen ve dvou útocích.</w:t>
      </w:r>
    </w:p>
    <w:p>
      <w:pPr/>
      <w:r>
        <w:rPr/>
        <w:t xml:space="preserve">"Náročný zase zápas, viděli jsme něco z videa, snažili jsme se poučit z chyb, až na nějaké chyby, které tam byly, to bylo lepší jak na Madeiře," řekl hráč HCB Karviná Matěj Nantl.</w:t>
      </w:r>
    </w:p>
    <w:p>
      <w:pPr/>
      <w:r>
        <w:rPr/>
        <w:t xml:space="preserve">"Soupeř byl těžký, pohyblivý, podcenil nás, trochu nás pozurážel před zápasem, ale vymstilo se jim to. Tím tlakem, co fanoušci vytvořili, jsme je prostě ubili doma," dodal Michal Brůna.</w:t>
      </w:r>
    </w:p>
    <w:p>
      <w:pPr/>
      <w:r>
        <w:rPr/>
        <w:t xml:space="preserve">"Bylo důležité to vydržet,my jsme to zvládli, překonali a šli dál. Věřili jsme v to, co děláme," řek brankář Nemanja Marjanovič.</w:t>
      </w:r>
    </w:p>
    <w:p>
      <w:pPr/>
      <w:r>
        <w:rPr/>
        <w:t xml:space="preserve">Naplněná hala byla pro hráče na palubovce burácejícím motorem dodávající potřebnou motivaci a sílu dotáhnout boj do vítězného konce.</w:t>
      </w:r>
    </w:p>
    <w:p>
      <w:pPr/>
      <w:r>
        <w:rPr/>
        <w:t xml:space="preserve">"Fanoušci skvělí, to se potom jinak hraje, ti kluci dřeli a nechali tam všechno na tom hřišti," řekl trenér.</w:t>
      </w:r>
    </w:p>
    <w:p>
      <w:pPr/>
      <w:r>
        <w:rPr/>
        <w:t xml:space="preserve">Oslava z postupu bude už brzy nahrazena opět tvrdým drilem. Fanoušci jsou zváni na příští zápas házenkářů a to tuto neděli 23. února, kdy se v házenkářské hale utkají s Novým Veselím. Zápas začíná  o půl jedenácté.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2025-12-23T15:40:04+01:00</dcterms:created>
  <dcterms:modified xsi:type="dcterms:W3CDTF">2025-12-23T15:40:04+01:00</dcterms:modified>
</cp:coreProperties>
</file>

<file path=docProps/custom.xml><?xml version="1.0" encoding="utf-8"?>
<Properties xmlns="http://schemas.openxmlformats.org/officeDocument/2006/custom-properties" xmlns:vt="http://schemas.openxmlformats.org/officeDocument/2006/docPropsVTypes"/>
</file>