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Opatření kvůli šíření koronaviru v Opavě</w:t>
      </w:r>
    </w:p>
    <w:p>
      <w:pPr/>
      <w:r>
        <w:rPr>
          <w:b w:val="1"/>
          <w:bCs w:val="1"/>
        </w:rPr>
        <w:t xml:space="preserve">V souvislosti s rozšířením koronaviru také za hranice České republiky byla přijata mnohá opatření. V Opavě se snaží zaměstnavatelé chránit své lidi na veřejných pracovištích, byly zakázány návštěvy v nemocnici a ve školách se učitelé věnují hygieně rukou.   Opatření se budou zřejmě ještě zpřísňovat.</w:t>
      </w:r>
    </w:p>
    <w:p>
      <w:pPr/>
      <w:r>
        <w:rPr/>
        <w:t xml:space="preserve">Důležitá je správná hygiena rukou, zdůrazňují zdravotníci. A tak učitelé ve školkách i školách dětem tuto skutečnost několikrát denně připomínají. Na mnohých veřejných místech se objevily dávkovače s desinfekčním gelem a popisem, jak správně hygienu rukou provádět. Firmy i organizace zpřísňují opatření na svých pracovištích.</w:t>
      </w:r>
    </w:p>
    <w:p>
      <w:pPr/>
      <w:r>
        <w:rPr/>
        <w:t xml:space="preserve">"Jsme připraveni tím, že jsme strážníky vybavili rouškami, desinfekčními prostředky. Běžně mají rukavice. Mají na služebnici k dispozici antibakteriální mýdla," říká ředitel Městské policie Opava Jiří Klein. </w:t>
      </w:r>
    </w:p>
    <w:p>
      <w:pPr/>
      <w:r>
        <w:rPr/>
        <w:t xml:space="preserve">Zvyšují se nároky na hygienu v dopravních prostředcích. Autobusy a trolejbusy opavského dopravního podniku projdou důkladnou očistou vždy po návratu do depa. Zatím jen ručně. V záloze je ještě generátor kyslíku, který spolehlivě ničí viry, bakterie i plísně.</w:t>
      </w:r>
    </w:p>
    <w:p>
      <w:pPr/>
      <w:r>
        <w:rPr/>
        <w:t xml:space="preserve">„Zaměřujeme se hlavně na úklid madel, parapetů, sedadel a podlahy,“ vyjmenovává vedoucí úklidové čety Martin Moša.</w:t>
      </w:r>
    </w:p>
    <w:p>
      <w:pPr/>
      <w:r>
        <w:rPr/>
        <w:t xml:space="preserve">Vedení města bere v úvahu závěry bezpečnostní rady kraje, která doporučuje zrušení veřejných akcí pro více jak 500 lidí. </w:t>
      </w:r>
    </w:p>
    <w:p>
      <w:pPr/>
      <w:r>
        <w:rPr/>
        <w:t xml:space="preserve">"Situace se mění každým dnem. Musíme tedy aktuálně reagovat, říká primátor Opavy Tomáš Navrátil (ANO) a odkazuje na webové stránky města a facebook, kde se informace doplňují.</w:t>
      </w:r>
    </w:p>
    <w:p>
      <w:pPr/>
      <w:r>
        <w:rPr/>
        <w:t xml:space="preserve">Infekční oddělení Slezské nemocnice s kapacitou 50 lůžek je jedním ze tří v kraji. Právě tady by mohli být ošetřováni pacienti s koronavirem. Ovšem lidé s podezřením na nákazu, by neměli do ambulance sami přicházet.</w:t>
      </w:r>
    </w:p>
    <w:p>
      <w:pPr/>
      <w:r>
        <w:rPr/>
        <w:t xml:space="preserve">„Je nutné, aby zůstali doma, kontaktovali telefonicky kontaktovali svého ošetřujícího lékaře, případně KHS či tým infekčního oddělení a s nimi domluvili další postup, upřesňuje mluvčí nemocnice Jiří Krušina.“</w:t>
      </w:r>
    </w:p>
    <w:p>
      <w:pPr/>
      <w:r>
        <w:rPr/>
        <w:t xml:space="preserve">Ve Slezské nemocnici je zákaz návštěv. Jen na dětském oddělení mohou během dne malí pacienti očekávat návštěvu jednoho zdravého rodiče. </w:t>
      </w:r>
    </w:p>
    <w:p>
      <w:pPr/>
      <w:r>
        <w:rPr/>
        <w:t xml:space="preserve">TELEFONICKÉ KONTAKTY PRO KONZULTACI ZDRAVOTNÍHO STAVU: Infekční oddělní Slezské nemocnice        553 766 345  Krajská hygienická stanice MSK:                                                                                                                                                                                                   Opava                      553 668 846                                                                                                                                                                                                Ostrava                    595 138 118-119, 595 138 147 Linka tísňového volání   112</w:t>
      </w:r>
    </w:p>
    <w:p>
      <w:pPr/>
      <w:r>
        <w:rPr/>
        <w:t xml:space="preserve">---</w:t>
      </w:r>
    </w:p>
    <w:p>
      <w:pPr/>
      <w:r>
        <w:rPr>
          <w:b w:val="1"/>
          <w:bCs w:val="1"/>
        </w:rPr>
        <w:t xml:space="preserve">Noví strážníci složili u primátora slavnostní slib</w:t>
      </w:r>
    </w:p>
    <w:p>
      <w:pPr/>
      <w:r>
        <w:rPr>
          <w:b w:val="1"/>
          <w:bCs w:val="1"/>
        </w:rPr>
        <w:t xml:space="preserve">Ostravská městská policie má nové posily. Slavnostní slib složilo před primátorem města Tomášem Macurou 10 nováčků. V nejbližších dnech už budou rozmístěni na služebny po celém městě.</w:t>
      </w:r>
    </w:p>
    <w:p>
      <w:pPr/>
      <w:r>
        <w:rPr/>
        <w:t xml:space="preserve">Ostrava doplňuje stavy strážníků městské policie. Primátor Tomáš Macura společně s ředitelem strážníků Miroslavem Plačkem přivítali na půdě radnice nováčky. Slavnostním slibem ukončili svou přípravu na toto náročné povolání. "Dnes bylo do výkonu služby zařazeno 10 nových strážníků, kteří prošli tří měsíčním rekvalifikačním kurzem," vysvětluje ředitel MP Ostrava Miroslav Plaček.</w:t>
      </w:r>
    </w:p>
    <w:p>
      <w:pPr/>
      <w:r>
        <w:rPr/>
        <w:t xml:space="preserve">Městská policie Ostrava má v současné době 640 strážníků a potřebuje ještě nabrat dalších 50 do plného stavu. Počtem na obyvatele je nejpočetnější v celé zemi. Bezpečnost v ulicích je pro vedení města jednou z priorit. "Bohužel zejména strážníci, kteří mají více odslouženo, v řadě případů uvažují o přestupu k jiné bezpečnostní složce, kde mají zajištěny výsluhy, takže my se pořád snažíme doplňovat ten stav," uvádí primátor Ostravy Tomáš Macura.</w:t>
      </w:r>
    </w:p>
    <w:p>
      <w:pPr/>
      <w:r>
        <w:rPr/>
        <w:t xml:space="preserve">Noví strážníci budou rozmístěni na služebny po celém městě. Nejprve je ale čeká zaučení služebně staršími a zkušenějšími kolegy. "Chtěl jsem pracovat s lidmi a nechtěl jsem jednotvárnou práci," vysvětlil jeden z nováčků důvod nástupu k MP.</w:t>
      </w:r>
    </w:p>
    <w:p>
      <w:pPr/>
      <w:r>
        <w:rPr/>
        <w:t xml:space="preserve">Pokud máte zájem o práci u městské policie, stále běží nábor a od dubna začíná další kurz pro nové strážníky.  </w:t>
      </w:r>
    </w:p>
    <w:p>
      <w:pPr/>
      <w:r>
        <w:rPr/>
        <w:t xml:space="preserve">---</w:t>
      </w:r>
    </w:p>
    <w:p>
      <w:pPr/>
      <w:r>
        <w:rPr>
          <w:b w:val="1"/>
          <w:bCs w:val="1"/>
        </w:rPr>
        <w:t xml:space="preserve">Nový Jičín opravuje děravou střechu stadionu Název</w:t>
      </w:r>
    </w:p>
    <w:p>
      <w:pPr/>
      <w:r>
        <w:rPr>
          <w:b w:val="1"/>
          <w:bCs w:val="1"/>
        </w:rPr>
        <w:t xml:space="preserve">Zimní stadion v Novém Jičíně je na půl roku uzavřen. Začala rekonstrukce střechy, do které několik měsíců zatékalo. Na rozsáhlé opravy se městu podařilo získat dotaci z ministerstva školství, mládeže a tělovýchovy.</w:t>
      </w:r>
    </w:p>
    <w:p>
      <w:pPr/>
      <w:r>
        <w:rPr/>
        <w:t xml:space="preserve">Poslední utkání na domácím ledě a hokejisty vystřídá stavební firma. Novojičínský zimní stadion se kvůli opravě střechy na půl roku zavírá. </w:t>
      </w:r>
    </w:p>
    <w:p>
      <w:pPr/>
      <w:r>
        <w:rPr/>
        <w:t xml:space="preserve">"My máme předjednáno, že mládežnická družstva budou trénovat ve Studénce a v Rožnově. Vzhledem k tomu, že jsme to věděli, tak jsme utkání předehráli v lednu a v únoru a v březnu odehrajeme všechny zápasy venku," uvedl Milan Urban, manažer HK Nový Jičín. </w:t>
      </w:r>
    </w:p>
    <w:p>
      <w:pPr/>
      <w:r>
        <w:rPr/>
        <w:t xml:space="preserve">Sportoviště, které provozuje hokejový klub, je majetkem města. Na rekonstrukci 40 let staré střech, do které zatéká, vyčlenilo v rozpočtu zhruba 50 milionů korun včetně DPH.  </w:t>
      </w:r>
    </w:p>
    <w:p>
      <w:pPr/>
      <w:r>
        <w:rPr/>
        <w:t xml:space="preserve">“Na podzim jsme podali žádost o dotaci na ministerstvo školství. Byli jsme vybráni k financování a dotace by měla být zhruba 26 a půl milionu korun,” informoval Václav Dobrozemský (ODS), 1. místostarosta Nového Jičína. </w:t>
      </w:r>
    </w:p>
    <w:p>
      <w:pPr/>
      <w:r>
        <w:rPr/>
        <w:t xml:space="preserve">Nová střecha nebude pro uživatele zimního stadionu znamenat jen sucho v hale, součástí projektu jsou i další technologie. </w:t>
      </w:r>
    </w:p>
    <w:p>
      <w:pPr/>
      <w:r>
        <w:rPr/>
        <w:t xml:space="preserve">“Kromě samotné rekonstrukce střechy a nosné konstrukce bude instalováno elektrické požární zabezpečení. V minulosti dokonce hrozil zákaz provozování zimního stadionu ze strany hasičů právě kvůli odvětrávání kouře,” dodal místostarosta.            </w:t>
      </w:r>
    </w:p>
    <w:p>
      <w:pPr/>
      <w:r>
        <w:rPr/>
        <w:t xml:space="preserve">Sportoviště dále získá energeticky úsporné osvětlení, časomíru s LED obrazovkou a lepší akustiku. Znovu otevřeno by mělo být v září. </w:t>
      </w:r>
    </w:p>
    <w:p>
      <w:pPr/>
      <w:r>
        <w:rPr/>
        <w:t xml:space="preserve">---</w:t>
      </w:r>
    </w:p>
    <w:p>
      <w:pPr/>
      <w:r>
        <w:rPr>
          <w:b w:val="1"/>
          <w:bCs w:val="1"/>
        </w:rPr>
        <w:t xml:space="preserve">MHD se kvůli zvýšení platů řidičů městům prodraží</w:t>
      </w:r>
    </w:p>
    <w:p>
      <w:pPr/>
      <w:r>
        <w:rPr>
          <w:b w:val="1"/>
          <w:bCs w:val="1"/>
        </w:rPr>
        <w:t xml:space="preserve">Havířov, Karviná nebo i Frýdek-Místek v letošním roce budou muset zaplatit o několik milionů více za městskou hromadnou dopravu. Přepravce musel ze zákona navýšit platy řidičům, a to se právě promítlo do prokazatelné ztráty.</w:t>
      </w:r>
    </w:p>
    <w:p>
      <w:pPr/>
      <w:r>
        <w:rPr/>
        <w:t xml:space="preserve">Městská hromadná doprava se některým městům prodraží. Kvůli zvýšeným nákladům na platy řidičů se například zvýší Havířovu prokazatelná ztráta o šest milionů korun. Celkově město za dopravu doplácí v letošním roce přes 90 milionů.</w:t>
      </w:r>
    </w:p>
    <w:p>
      <w:pPr/>
      <w:r>
        <w:rPr/>
        <w:t xml:space="preserve">"V minulém roce jsme nechali udělat analýzu dopravy ve městě, ze které vyšlo, že tato efektivita linek je velmi efektivní a pokud by tam docházelo k nějakým úsporám, tak v řádu jednotek procent. Nicméně my jsme ještě nějaké linky rozšiřovali. Tuším, že je to linka 410, jde o to, že město nemá zatím jinou alternativu, než se na těchto mínusech podílet,” řekl náměstek havířovského primátora Ondřej Baránek (ANO).</w:t>
      </w:r>
    </w:p>
    <w:p>
      <w:pPr/>
      <w:r>
        <w:rPr/>
        <w:t xml:space="preserve">I Karviná v letošním roce zaplatí za dopravu o čtyři miliony korun více</w:t>
      </w:r>
    </w:p>
    <w:p>
      <w:pPr/>
      <w:r>
        <w:rPr/>
        <w:t xml:space="preserve">"Ta cena skutečně roste na veřejnou dopravu. Od roku 2016 každý rok zhruba o dva miliony narůstá naše dotace směrem k dopravci. Nicméně, taková je doba, roste ekonomika, rostou mzdy, takže tam je to v pořádku, u té veřejné služby,” řekl náměstek karvinského primátora Vladimír Kolek (ANO).</w:t>
      </w:r>
    </w:p>
    <w:p>
      <w:pPr/>
      <w:r>
        <w:rPr/>
        <w:t xml:space="preserve">Za zvýšenými náklady opravdu podle dopravce stojí vládní nařízení o zvýšení minimální mzdy. </w:t>
      </w:r>
    </w:p>
    <w:p>
      <w:pPr/>
      <w:r>
        <w:rPr/>
        <w:t xml:space="preserve">"Ve chvíli, kdy je ten systém MHD velký typicky právě v Havířově, ve Frýdku, Karviné, tak to zvýšení dělá poměrně vysokou částku pět, šest, sedm milionů podle velikosti systému. V Havířově máme na MHD 112 řidičů a navýšení meziroční dělá 9,3 procenta,” řekl ředitel divize osobní dopravy 3ČSAD Jakub Vyvial.</w:t>
      </w:r>
    </w:p>
    <w:p>
      <w:pPr/>
      <w:r>
        <w:rPr/>
        <w:t xml:space="preserve">Pokud dojde v budoucnu opět k navýšení minimální mzdy, bude to znamenat pro města  další výdaje navíc. </w:t>
      </w:r>
    </w:p>
    <w:p>
      <w:pPr/>
      <w:r>
        <w:rPr/>
        <w:t xml:space="preserve">---</w:t>
      </w:r>
    </w:p>
    <w:p>
      <w:pPr/>
      <w:r>
        <w:rPr>
          <w:b w:val="1"/>
          <w:bCs w:val="1"/>
        </w:rPr>
        <w:t xml:space="preserve">Hallayova kometa na pohlednicích z r. 1910</w:t>
      </w:r>
    </w:p>
    <w:p>
      <w:pPr/>
      <w:r>
        <w:rPr>
          <w:b w:val="1"/>
          <w:bCs w:val="1"/>
        </w:rPr>
        <w:t xml:space="preserve">Výstava pohlednic ze sbírky Rudolfa Dybowicze  v Galerii KUPÉ v Opavě odkazuje  k roku 1910, kdy lidé s obavou i nadšením čekali návrat Halleyovy komety.  Tenkrát totiž nikdo netušil, zda to bude krásná podívaná nebo konec světa.</w:t>
      </w:r>
    </w:p>
    <w:p>
      <w:pPr/>
      <w:r>
        <w:rPr>
          <w:b w:val="1"/>
          <w:bCs w:val="1"/>
        </w:rPr>
        <w:t xml:space="preserve">Pohlednice z roku 1910 většinou humorně a s nadsázkou zobrazují čekání na kometu, která nese jméno po astronomovi Emundu Halleym, který předpověděl její periodické návraty. </w:t>
      </w:r>
      <w:r>
        <w:rPr>
          <w:b w:val="1"/>
          <w:bCs w:val="1"/>
        </w:rPr>
        <w:t xml:space="preserve">Před 110 lety  proletěla velmi blízko k Zemi a její ohnivý chvost byl  poprvé v historii vyfotografován. </w:t>
      </w:r>
    </w:p>
    <w:p>
      <w:pPr/>
      <w:r>
        <w:rPr>
          <w:b w:val="1"/>
          <w:bCs w:val="1"/>
        </w:rPr>
        <w:t xml:space="preserve">„V té době se touto událostí velmi intenzivně zabýval tisk, média. Vydávaly se pohlednice a hodně se o kometě hovořilo,“ přibližuje víc jak sto let staré události spoluautor výstavy Jiří Siostrzonek.</w:t>
      </w:r>
    </w:p>
    <w:p>
      <w:pPr/>
      <w:r>
        <w:rPr>
          <w:b w:val="1"/>
          <w:bCs w:val="1"/>
        </w:rPr>
        <w:t xml:space="preserve">Příchodem komety, která se objevuje zhruba jednou za 76 let a patří k nejdéle pozorovaným vesmírným tělesům, žil celý svět. Lidé se těšili i obávali zároveň. Netušili, zda nenastane konec světa. </w:t>
      </w:r>
      <w:r>
        <w:rPr>
          <w:b w:val="1"/>
          <w:bCs w:val="1"/>
        </w:rPr>
        <w:t xml:space="preserve">Ten představuje na pohlednicích třeba zatopená Paříž, hořící  domy či meteoritický déšť. Před zkázou utíkají lidé na podivných plavidlech na Měsíc.</w:t>
      </w:r>
    </w:p>
    <w:p>
      <w:pPr/>
      <w:r>
        <w:rPr>
          <w:b w:val="1"/>
          <w:bCs w:val="1"/>
        </w:rPr>
        <w:t xml:space="preserve">Pohlednicemi si lidé sdělovali svá očekávání i obavy. Rudolf Dybowicz jich má ve své sbírce na tři stovky. Mnohé se staly součástí knihy, která právě vyšla. Na výstavě v Galerii Kupé pak sběratel představil jen některé</w:t>
      </w:r>
      <w:r>
        <w:rPr>
          <w:b w:val="1"/>
          <w:bCs w:val="1"/>
        </w:rPr>
        <w:t xml:space="preserve">. Mezi pohlednicemi z celého světa jsou i ty s českou tematikou. Existuje i lístek s opavskými reáliemi. Ta ale na výstavě chybí.</w:t>
      </w:r>
    </w:p>
    <w:p>
      <w:pPr/>
      <w:r>
        <w:rPr>
          <w:b w:val="1"/>
          <w:bCs w:val="1"/>
        </w:rPr>
        <w:t xml:space="preserve"> „Ve své sbírce zatím tuto pohlednici nemám. Věřím ale, že sběratelství je všemocné. A že se jednou se objeví a pořídím si ji,“ věří sběratel Dybowicz.</w:t>
      </w:r>
    </w:p>
    <w:p>
      <w:pPr/>
      <w:r>
        <w:rPr>
          <w:b w:val="1"/>
          <w:bCs w:val="1"/>
        </w:rPr>
        <w:t xml:space="preserve">Kniha s názvem Čekání na kometu obsahuje kromě pohlednic také mnoho faktických údajů o výskytu tohoto pozoruhodného tělesa ve Vesmíru. Naposledy jsme jej mohli pozorovat v roce 1986. A těšit se na něj můžeme zase až v roce 2061.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2026-11-02T18:23:21+01:00</dcterms:created>
  <dcterms:modified xsi:type="dcterms:W3CDTF">2026-11-02T18:23:21+01:00</dcterms:modified>
</cp:coreProperties>
</file>

<file path=docProps/custom.xml><?xml version="1.0" encoding="utf-8"?>
<Properties xmlns="http://schemas.openxmlformats.org/officeDocument/2006/custom-properties" xmlns:vt="http://schemas.openxmlformats.org/officeDocument/2006/docPropsVTypes"/>
</file>