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Tématem setkání s církvemi byly i sociální služby</w:t>
      </w:r>
    </w:p>
    <w:p>
      <w:pPr/>
      <w:r>
        <w:rPr>
          <w:b w:val="1"/>
          <w:bCs w:val="1"/>
        </w:rPr>
        <w:t xml:space="preserve">Na radnici se setkali představitelé města se zástupci církví. Tradiční schůzka, která se koná jednou ročně,  se nesla především v duchu diskuze o sociálních službách.</w:t>
      </w:r>
    </w:p>
    <w:p>
      <w:pPr/>
      <w:r>
        <w:rPr/>
        <w:t xml:space="preserve">Na schůzku na radnici dorazili také letos představitelé čtyř církví, které mají ve městě zastoupení, a to církve římskokatolické, evangelické, husitské a adventistů sedmého dne. </w:t>
      </w:r>
    </w:p>
    <w:p>
      <w:pPr/>
      <w:r>
        <w:rPr/>
        <w:t xml:space="preserve">“Církve patří k tomuto městu. patří k té kultuře, kterou město má. A my jsme rádi, že se s nimi můžeme pravidelně setkávat, řešit jejich problémy nebo i naše společné problémy. Můžeme si vydiskutovat některé věci, které tíží je nebo které tíží nás vůči nim,” uvedl  Marcel Brož (KDU-ČSL), místostarosta Nového Jičína. </w:t>
      </w:r>
    </w:p>
    <w:p>
      <w:pPr/>
      <w:r>
        <w:rPr/>
        <w:t xml:space="preserve">Dvouhodinová debata se točila zejména kolem oblasti sociálních služeb, pomoci potřebným, ale dotkla se také náročnosti práce v této oblasti a jejího ohodnocení.</w:t>
      </w:r>
    </w:p>
    <w:p>
      <w:pPr/>
      <w:r>
        <w:rPr/>
        <w:t xml:space="preserve">“Tím, že jsem zaměstnaný v sociálních službách, tak o těchto problémech víme, ať už jsou to nízké platy  nebo ti lidé prožívají dost krušné chvíle co se týče syndromu vyhoření a tak dále,” podotkl Marcel Brož,  která je v Novém Jičíně ředitelem Charity. </w:t>
      </w:r>
    </w:p>
    <w:p>
      <w:pPr/>
      <w:r>
        <w:rPr/>
        <w:t xml:space="preserve">“Více se hovořilo o věcech, kde církve se snaží zapojit do života města, kde pomáhají těm potřebným a tak dále. A to je správné, protože bychom měli vycházet vstříc a měli bychom být také užiteční přes svou víru a přes prožívání křesťanství,” sdělil Alois Peroutka, děkan a farář Římskokatolické církve Nový Jičín.  </w:t>
      </w:r>
    </w:p>
    <w:p>
      <w:pPr/>
      <w:r>
        <w:rPr/>
        <w:t xml:space="preserve">“Především to jsou ta sociální témata, tady dochází k tomu průniku, a to jsou témata, ke kterým se můžeme vyjadřovat. Myslím, že velkým problémem je to, že zaměstnanci v sociální sféře nejsou oceněni a a teď nemyslím jen finanční ocenění, ale i morální ocenění,” přidal se Pavel Prejda, farář Českobratrské církve evangelické Nový Jičín.</w:t>
      </w:r>
    </w:p>
    <w:p>
      <w:pPr/>
      <w:r>
        <w:rPr/>
        <w:t xml:space="preserve">Tyto církve realizují sociální pomoc zejména prostřednictvím Charity a Slezské diakonie. Kromě toho také zástupci náboženských společenství připomněli, čím aktuálně žijí, katolíci například postní dobou. </w:t>
      </w:r>
    </w:p>
    <w:p>
      <w:pPr/>
      <w:r>
        <w:rPr/>
        <w:t xml:space="preserve">“Ale půst, aby si někdo nemyslel, že se bičujeme nebo prožíváme hladové období, tak to není. Je to příprava na Velikonoce. To znamená obnova svého vztahu k Pánu Bohu,” vysvětlil katolický farář. </w:t>
      </w:r>
    </w:p>
    <w:p>
      <w:pPr/>
      <w:r>
        <w:rPr/>
        <w:t xml:space="preserve">V evangelické církvi zase nadčasově prožívají přirozenou generační obměnu. </w:t>
      </w:r>
    </w:p>
    <w:p>
      <w:pPr/>
      <w:r>
        <w:rPr/>
        <w:t xml:space="preserve">“Máme velkou radost z toho, že přicházejí lidé mladší, střední generace nebo rodiny. Jsou to lidé, kteří mají zájem o duchovní spirituální témata  a nacházejí u nás své místo,”  uzavřel evangelický farář. </w:t>
      </w:r>
    </w:p>
    <w:p>
      <w:pPr/>
      <w:r>
        <w:rPr/>
        <w:t xml:space="preserve">Na schůzce účastníci také pozitivně zhodnotili například podnět z loňského setkání, aby se vánoční trhy přejmenovaly správně, podle období, ve kterém se konají, na adventní. A to se také stalo. </w:t>
      </w:r>
    </w:p>
    <w:p>
      <w:pPr/>
      <w:r>
        <w:rPr/>
        <w:t xml:space="preserve">---</w:t>
      </w:r>
    </w:p>
    <w:p>
      <w:pPr/>
      <w:r>
        <w:rPr>
          <w:b w:val="1"/>
          <w:bCs w:val="1"/>
        </w:rPr>
        <w:t xml:space="preserve">Sběr baterií může pomoci postavit dětská hřiště</w:t>
      </w:r>
    </w:p>
    <w:p>
      <w:pPr/>
      <w:r>
        <w:rPr>
          <w:b w:val="1"/>
          <w:bCs w:val="1"/>
        </w:rPr>
        <w:t xml:space="preserve">V Novém Jičíně a v dalších více než dvaceti městech kraje vypukla Baterkománie. Jedná se o soutěžní projekt, který podporuje životní prostředí a současně charitu.</w:t>
      </w:r>
    </w:p>
    <w:p>
      <w:pPr/>
      <w:r>
        <w:rPr/>
        <w:t xml:space="preserve">První Baterkománie v České republice se uskutečnila v roce 2018  v kraji Vysočina, loni na jižní Moravě a letos 1. března propukla v kraji Moravskoslezském.  </w:t>
      </w:r>
    </w:p>
    <w:p>
      <w:pPr/>
      <w:r>
        <w:rPr/>
        <w:t xml:space="preserve">“Baterkománie je osvětou, osvětou, která spojuje soutěž měst, dále sběr baterií, což je hlavní podstata té věci, a charitu,” uvedla Marta Kiššová, Odbor životního prostředí, MěÚ Nový Jičín.  </w:t>
      </w:r>
    </w:p>
    <w:p>
      <w:pPr/>
      <w:r>
        <w:rPr/>
        <w:t xml:space="preserve">Organizátory soutěže jsou krajský úřad a nezisková společnost Ecobat, která zajišťuje sběr a recyklaci baterií. A právě oni věnují na charitativní a obecně prospěšné projekty částku až do výše 100 tisíc korun. Peníze budou rozděleny mezi tři vítězné projekty navržené městskými a obecními úřady. </w:t>
      </w:r>
    </w:p>
    <w:p>
      <w:pPr/>
      <w:r>
        <w:rPr/>
        <w:t xml:space="preserve">“Já jsem v tom měl hned jasno, protože my jsme v rámci letošní Tříkrálové sbírky prezentovali, že bychom rádi opravili hřiště u azylových domů, takže případná výhra by nám mohla pomoci právě s těmito projekty,” konstatoval Marcel Brož (KDU-ČSL), místostarosta Nového Jičína, ředitel Charity NJ  </w:t>
      </w:r>
    </w:p>
    <w:p>
      <w:pPr/>
      <w:r>
        <w:rPr/>
        <w:t xml:space="preserve">Do soutěže se v rámci kraje přihlásily více než dvě desítky různě velkých obcí a měst, například Frýdek-Místek, Opava, Frýdlant nad Ostravicí nebo Frenštát pod Radhoštěm.  Rozhodovat proto nebude jen čistě množství odevzdaných baterií. </w:t>
      </w:r>
    </w:p>
    <w:p>
      <w:pPr/>
      <w:r>
        <w:rPr/>
        <w:t xml:space="preserve">“Nejvyšší počet nasbíraných baterií na počet úředníků, kteří jsou na tom daném úřadu. takže je to spravedlivá soutěž,” podotkla pracovnice odboru životního prostředí.  </w:t>
      </w:r>
    </w:p>
    <w:p>
      <w:pPr/>
      <w:r>
        <w:rPr/>
        <w:t xml:space="preserve">Konkrétně v Novém Jičíně se bude výsledné kvantum dělit 140. </w:t>
      </w:r>
    </w:p>
    <w:p>
      <w:pPr/>
      <w:r>
        <w:rPr/>
        <w:t xml:space="preserve">“Samozřejmě budeme rádi za každou baterii, a to nejen od úředníků, ale i od občanů. Lidé tu mohou papírové boxy na sběr baterií najít v obou úředních budovách na Masarykově náměstí a na Divadelní ulici,” uzavřela Marta Kiššová.  </w:t>
      </w:r>
    </w:p>
    <w:p>
      <w:pPr/>
      <w:r>
        <w:rPr/>
        <w:t xml:space="preserve">Soutěž potrvá půl roku, tedy až do konce srpna.</w:t>
      </w:r>
    </w:p>
    <w:p>
      <w:pPr/>
      <w:r>
        <w:rPr/>
        <w:t xml:space="preserve">---</w:t>
      </w:r>
    </w:p>
    <w:p>
      <w:pPr/>
      <w:r>
        <w:rPr>
          <w:b w:val="1"/>
          <w:bCs w:val="1"/>
        </w:rPr>
        <w:t xml:space="preserve">Otužilci symbolicky otevřeli napuštěný Čerťák</w:t>
      </w:r>
    </w:p>
    <w:p>
      <w:pPr/>
      <w:r>
        <w:rPr>
          <w:b w:val="1"/>
          <w:bCs w:val="1"/>
        </w:rPr>
        <w:t xml:space="preserve">Novojičíňáci symbolicky otevřeli nádrž Čerťák, která je po opravách opět plná vody. Někteří do ní jen namočili kotníky, největší otužilci ale rozčeřili hladinu plaveckými tempy.</w:t>
      </w:r>
    </w:p>
    <w:p>
      <w:pPr/>
      <w:r>
        <w:rPr/>
        <w:t xml:space="preserve">Teplota vzduchu 8 stupňů, ovšem s mírným větrem, teplota vody Čerťáku 3 stupně. Přesto se nádrž poslední únorovou neděli rozhodlo odemknout zhruba 40 plavců. Další asi 3 stovky účastníků pozorovali událost ze břehu. </w:t>
      </w:r>
    </w:p>
    <w:p>
      <w:pPr/>
      <w:r>
        <w:rPr/>
        <w:t xml:space="preserve">“Nedávno jsem okolo šel a viděl jsem, že už rozmrzl a je plný vody, tak po té rekonstrukci mě napadlo, že bychom ho mohli dneska odemknout. Doufám, že nebude lidem zima, máme čaj, máme nějakou slivovici a těšíme se na všechny,”  uvedl Jiří Klein, organizátor akce. </w:t>
      </w:r>
    </w:p>
    <w:p>
      <w:pPr/>
      <w:r>
        <w:rPr/>
        <w:t xml:space="preserve">Mezi aktivními účastníky byli i muži a ženy, kteří se plavání ve studené vodě věnují jako koníčku a otevírání Čerťáku si opravdu užívali, jako například Dana Dokládalová a Michaela Zetochová.  </w:t>
      </w:r>
    </w:p>
    <w:p>
      <w:pPr/>
      <w:r>
        <w:rPr/>
        <w:t xml:space="preserve">“Výborné, mokré, studené, osvěžující,” okomentovala koupání Dana Dokládalová.. “Je to super,” přidala se Michaela Zetochová. “Bylo to úplně skvělé, nádherné,” prohlásil další plavec. “Zážitek mrazivý, ale dobrý,” usmála se další otužilkyně. </w:t>
      </w:r>
    </w:p>
    <w:p>
      <w:pPr/>
      <w:r>
        <w:rPr/>
        <w:t xml:space="preserve">Právě tento muž, Jan Kelnar, jako jediný celou nádrž i tam a zpět přeplaval. </w:t>
      </w:r>
    </w:p>
    <w:p>
      <w:pPr/>
      <w:r>
        <w:rPr/>
        <w:t xml:space="preserve">“Chodím tak rekreačně jednou týdně do vody, trochu trénovaný jsem, ale ne nějak extra, že bych to přeháněl,” Jan Kelnar, účastník akce.  </w:t>
      </w:r>
    </w:p>
    <w:p>
      <w:pPr/>
      <w:r>
        <w:rPr/>
        <w:t xml:space="preserve"> Ti nejodvážnější vlezli do vody celí, naopak někteří alespoň do vody ponořili kotníky. </w:t>
      </w:r>
    </w:p>
    <w:p>
      <w:pPr/>
      <w:r>
        <w:rPr/>
        <w:t xml:space="preserve">“Bylo to dobré, nejsem vůbec zmrzlý,” řekl asi dvouletý chlapec.</w:t>
      </w:r>
    </w:p>
    <w:p>
      <w:pPr/>
      <w:r>
        <w:rPr/>
        <w:t xml:space="preserve">“Já jsem si říkal, že ne každý má tolik odvahy, aby tam vlezl celý, takže účastník, který vleze do vody po kotníky, po kolena, po rozkrok, po pás, po hruď nebo po krk, každý dostane diplom, že dnes odemkl Čerťák. Takže každý podle toho, co uzná za vhodné,”  konstatoval Jiří Klein.  </w:t>
      </w:r>
    </w:p>
    <w:p>
      <w:pPr/>
      <w:r>
        <w:rPr/>
        <w:t xml:space="preserve">Na facebooku akce zaujala na 9 stovek lidí a zlákala i Filipa Regenta, který se vykoupat přiběhl ze Studénky. </w:t>
      </w:r>
    </w:p>
    <w:p>
      <w:pPr/>
      <w:r>
        <w:rPr/>
        <w:t xml:space="preserve">“V jedenáct hodin jsme s partičkou vybíhali, po cestě jsem si dali kávičku, tak na pohodu, abychom stihli tady ten start,” usmíval se Filip Regent, účastník akce. </w:t>
      </w:r>
    </w:p>
    <w:p>
      <w:pPr/>
      <w:r>
        <w:rPr/>
        <w:t xml:space="preserve">Už teď rok dopředu pořadatel akce avizoval, že další odemykání Čerťáku se uskuteční 28. února 2021.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3-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2026-05-17T00:41:27+02:00</dcterms:created>
  <dcterms:modified xsi:type="dcterms:W3CDTF">2026-05-17T00:41:27+02:00</dcterms:modified>
</cp:coreProperties>
</file>

<file path=docProps/custom.xml><?xml version="1.0" encoding="utf-8"?>
<Properties xmlns="http://schemas.openxmlformats.org/officeDocument/2006/custom-properties" xmlns:vt="http://schemas.openxmlformats.org/officeDocument/2006/docPropsVTypes"/>
</file>