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Městské nemocnici Ostrava funguje odběrové místo</w:t>
      </w:r>
    </w:p>
    <w:p>
      <w:pPr/>
      <w:r>
        <w:rPr>
          <w:b w:val="1"/>
          <w:bCs w:val="1"/>
        </w:rPr>
        <w:t xml:space="preserve">V Ostravě přibylo druhé odběrové místo. Nachází se v městské nemocnici a s jeho budováním pomáhali hasiči. Stejně jako všechna odběrová místa je i toto vyhrazeno pouze pro pacienty, kterým vyšetření doporučili hygienici. Lidé musejí přijet vlastním autem.</w:t>
      </w:r>
    </w:p>
    <w:p>
      <w:pPr/>
      <w:r>
        <w:rPr/>
        <w:t xml:space="preserve">Městská nemocnice Ostrava je dalším bodem, kde zdravotníci pacientům provedou odběr vzorků kvůli posouzení na možnost nákazy novým koronavirem. Nemocnice zareagovala na vážnou situaci a odběrové místo otevřela přesto, že stále nemá dostatečnou zásobu ochranných pracovních pomůcek pro zdravotníky. V sobotu a neděli bude místo otevřeno od 8,00 - 16,00 hodin a odběry se budou provádět od 8 do 16 hodin pravděpodobně i po celý týden. </w:t>
      </w:r>
    </w:p>
    <w:p>
      <w:pPr/>
      <w:r>
        <w:rPr/>
        <w:t xml:space="preserve">"Odběrová ordinace je vyhrazena jen pacientům, kterým odběr po telefonické konzultaci doporučilihygienici. Stěry budou zatím odebrány jen pacientům ve vozech, kteří v něm vjedou do stanu. Tým,který bude odběry provádět, vytvoří vždy dvě všeobecné zdravotní sestry a sanitář," popisuje mluvčí nemocnice Andrea Vojkovská.</w:t>
      </w:r>
    </w:p>
    <w:p>
      <w:pPr/>
      <w:r>
        <w:rPr/>
        <w:t xml:space="preserve">Denně by mohlizdravotníci v městské nemocnici Ostrava odebrat 40 až 60 vzorků. Odesílány budou pracovníkůmKrajské hygienické stanice, kteří je budou zpracovávat. Mobilní stan s dvěma unimo buňkami je umístěn za Správní budovou v areálu nemocnice. Vjezd je určen z ulice Varenská a výjezd na ulici Hornopolní. Správná cesta jeoznačena šipkami. A ještě výzva pro všechny.</w:t>
      </w:r>
    </w:p>
    <w:p>
      <w:pPr/>
      <w:r>
        <w:rPr/>
        <w:t xml:space="preserve">Nemocnice má nedostatek roušek pro pacienty a proto prosí každého, kdo může nějaké darovat, aby tak co nejrychleji učinil.</w:t>
      </w:r>
    </w:p>
    <w:p>
      <w:pPr/>
      <w:r>
        <w:rPr/>
        <w:t xml:space="preserve">V Městské nemocnici Ostrava nebyl do pátku 20. března nakažený žádný pacient ani zdravotník. Doufejme, že to tak zůstane. </w:t>
      </w:r>
    </w:p>
    <w:p>
      <w:pPr/>
      <w:r>
        <w:rPr/>
        <w:t xml:space="preserve">---</w:t>
      </w:r>
    </w:p>
    <w:p>
      <w:pPr/>
      <w:r>
        <w:rPr>
          <w:b w:val="1"/>
          <w:bCs w:val="1"/>
        </w:rPr>
        <w:t xml:space="preserve">Péče o seniory a lidi v karanténě je prioritou</w:t>
      </w:r>
    </w:p>
    <w:p>
      <w:pPr/>
      <w:r>
        <w:rPr>
          <w:b w:val="1"/>
          <w:bCs w:val="1"/>
        </w:rPr>
        <w:t xml:space="preserve">Krizový štáb Karviné hodnotil současnou situaci a především poznatky z terénu, které získal například ze strany městských strážníků, policie nebo sociálních pracovníků. Stále mezi priority města patří zajištění pomoci a péče pro seniory a lidi v karanténě.</w:t>
      </w:r>
    </w:p>
    <w:p>
      <w:pPr/>
      <w:r>
        <w:rPr/>
        <w:t xml:space="preserve">Krizový štáb Karviné projednával i další organizační kroky, které se v příštích dnech uskuteční.  Také hodnotil současnou situaci a především poznatky z terénu, které získal například ze strany městských strážníků, policie nebo sociálních pracovníků. “Jsme vyhodnocovali současnou situaci, Z hlediska nošení roušek jsem dostali příznivé informace ze strany MP i státní policie, těch prohřešků je minimum, ta osvěta půjde dál,” řekl primátor Karviné Jan Wolf (ČSSD). </w:t>
      </w:r>
    </w:p>
    <w:p>
      <w:pPr/>
      <w:r>
        <w:rPr/>
        <w:t xml:space="preserve">Prohřešky se prozatím řeší domluvou, v některých případech ale už sahá MP po přísnějších opatřeních a pokutách. "Kontrolujeme usnesení vlády, kterým se nařizuje omezení volného pohybu osob. Je možný pohyb v přírodě, parku, ale ne se stýkat s druhými osobami, nepouštět děti na písek před dům, to je porušení nařízení vlády. Kontrolujeme roušky, budeme přitvrzovat, za včerejšek budeme oznamovat 4 přestupky za porušení krizového zákona a budeme na místě pokutovat do výše 10 tisíc korun, za neuposlechnutí výzvy úřední osoby. Nejenže člověk na místě může dostat vysokou pokutu, ale zároveň budeme oznamovat přestupky, za který mohou lidé dostat pokutu podle krizového zákona až do výše 20 tisíc korun," řekl ředitel MP Karviná Petr Bičej. </w:t>
      </w:r>
    </w:p>
    <w:p>
      <w:pPr/>
      <w:r>
        <w:rPr/>
        <w:t xml:space="preserve">Krizový štáb projednával i další organizační kroky, které se v příštích dnech uskuteční. Stále mezi priority města patří zajištění pomoci a péče pro seniory a lidi v karanténě. Pro ně funguje kontaktní linky, kam mohou tito lidé volat. </w:t>
      </w:r>
    </w:p>
    <w:p>
      <w:pPr/>
      <w:r>
        <w:rPr/>
        <w:t xml:space="preserve">"Kromě toho spolupracujeme s dobrovolnickou organizací ADRA, některé požadavky seniorů jim předáváme a taky spolupracujeme s ČČK,” řekla Martina Smužová, vedoucí Odboru sociálního MMK.</w:t>
      </w:r>
    </w:p>
    <w:p>
      <w:pPr/>
      <w:r>
        <w:rPr/>
        <w:t xml:space="preserve">Nejčastěji se senioři ptají na roušky, nakupování a donášku léků a obědů, aby co nejméně vycházeli ven. Roušky v těchto dnech šijí členky kroužku šikovných rukou, úředníci magistrátu, knihovnice, učitelé, Juventus, ale i švadlenky z řad veřejnosti.  Do bytových domů seniorů se budou roznášet v prvních dnech příštího týdne. </w:t>
      </w:r>
    </w:p>
    <w:p>
      <w:pPr/>
      <w:r>
        <w:rPr/>
        <w:t xml:space="preserve">"Řešíme předávání léků, jsme v kontaktu s praktickými lékaři, hledáme řešení. jedna z možností jet e-recept, který by se řešil zprostředkovaně přes náš odbor, druhá možnost jsou dobrovolníci," dodala Smužová.</w:t>
      </w:r>
    </w:p>
    <w:p>
      <w:pPr/>
      <w:r>
        <w:rPr/>
        <w:t xml:space="preserve"> Česká pošta zvažuje, že mezi své priority v této době zařadí i donášku důchodů do místa bydliště, aby pro peníze senioři nemuseli chodit na poštu.</w:t>
      </w:r>
    </w:p>
    <w:p>
      <w:pPr/>
      <w:r>
        <w:rPr/>
        <w:t xml:space="preserve">Sociální služby v rámci nařízení vlády uzavřely od 16. března denní stacionář v Aleji a denní centrum na ulici Závodní. Přijali také preventivní opatření, aby chránili své zaměstnance i klienty. mají také svůj krizový štáb.</w:t>
      </w:r>
    </w:p>
    <w:p>
      <w:pPr/>
      <w:r>
        <w:rPr/>
        <w:t xml:space="preserve"> "Dočasně je omezen provoz úředních hodin na pečovatelské službě a pokladně," upřesnila  Blanka Dadoková, vedoucí Sociálních služeb Karviná. </w:t>
      </w:r>
    </w:p>
    <w:p>
      <w:pPr/>
      <w:r>
        <w:rPr/>
        <w:t xml:space="preserve">Preferují se bezhotovostní převody na účet nebo platby kartou. Prozatím jsou zakázány návštěvy na odlehčovací službě. Sociální služby také sestavili seznam klientů, kteří nemají rodinu nebo jejich příbuzní žijí daleko a nemají zajištěnou péči po dobu domácí izolace. Do terénu chodí 11 pečovatelek a 6 asistentek.</w:t>
      </w:r>
    </w:p>
    <w:p>
      <w:pPr/>
      <w:r>
        <w:rPr/>
        <w:t xml:space="preserve"> "V současné době pečujeme o dvě stě klientů z dřívějších 350, řada klientů odřekla v této situaci péči a zajišťuje tu péči rodina," řekla Dadoková. </w:t>
      </w:r>
    </w:p>
    <w:p>
      <w:pPr/>
      <w:r>
        <w:rPr/>
        <w:t xml:space="preserve">Naopak nárust zaznamenaly Sociální služby Karviná v žádostech o obědy. Denně zajišťují rozvoz 200 obědů.</w:t>
      </w:r>
    </w:p>
    <w:p>
      <w:pPr/>
      <w:r>
        <w:rPr/>
        <w:t xml:space="preserve">---</w:t>
      </w:r>
    </w:p>
    <w:p>
      <w:pPr/>
      <w:r>
        <w:rPr>
          <w:b w:val="1"/>
          <w:bCs w:val="1"/>
        </w:rPr>
        <w:t xml:space="preserve">MŠ v Ostravě Porubě kvůli koronaviru zejí prázdnotou</w:t>
      </w:r>
    </w:p>
    <w:p>
      <w:pPr/>
      <w:r>
        <w:rPr>
          <w:b w:val="1"/>
          <w:bCs w:val="1"/>
        </w:rPr>
        <w:t xml:space="preserve">Také Ostrava-Poruba uzavřela všechny mateřské školy v obvodu. Rozhodla se tak proto, že je v nouzovém stavu, který v Česku platí, využívá jen minimum rodičů.</w:t>
      </w:r>
    </w:p>
    <w:p>
      <w:pPr/>
      <w:r>
        <w:rPr/>
        <w:t xml:space="preserve">V Ostravě-Porubě jsou momentálně uzavřeny všechny školky. Počet dětí, které je navštěvují, totiž v posledních dnech klesl z 1800 na pouhých 63. Radnice je proto uzavřela.</w:t>
      </w:r>
    </w:p>
    <w:p>
      <w:pPr/>
      <w:r>
        <w:rPr/>
        <w:t xml:space="preserve">“Bylo to po zralém zvážení všech okolností. Snažili jsme se to opravdu udržet co nejdéle, protože si úplně dokážu vžít do role rodičů, kteří to nemohou řešit jinak Třeba matky živitelky, které nemají babičky, dědečky, kterým by mohly ty děti dát, které by jim je pohlídali a musí třeba do práce. Poté, co nám klesl počet dětí v celé Porubě, tak jsme si řekli, že to uzavřeme,” říká Lucie Baránková Vilamová, starostka MOb Ostrava-Poruba</w:t>
      </w:r>
    </w:p>
    <w:p>
      <w:pPr/>
      <w:r>
        <w:rPr/>
        <w:t xml:space="preserve">Dalším důvodem uzavření MŠ je stálý nedostatek ochranných pomůcek. Dobrou zprávou je, že v případě potřeby radnice vyjde rodičům vstříc.</w:t>
      </w:r>
    </w:p>
    <w:p>
      <w:pPr/>
      <w:r>
        <w:rPr/>
        <w:t xml:space="preserve">“Pokud ty potřeby se zvednou a ony se s největší pravděpodobností skutečně v následujících dnech zvednou především u zdravotníků, doktorů, hasičů, policistů, kteří jsou takzvaně v té první linii a kteří musí fungovat pro tu společnost, tak jsme vytipovali dvě krizové školky, kde jsme schopni dokonce ve třech směnách ty děti jakýmsi způsobem umístit a starat se o ně tak, aby skutečně ti rodiče mohli do zaměstnání chodit,” uvádí Lucie Baránková Vilamová, starostka MOb Ostrava-Poruba</w:t>
      </w:r>
    </w:p>
    <w:p>
      <w:pPr/>
      <w:r>
        <w:rPr/>
        <w:t xml:space="preserve">Radnice proto vyzývá rodiče z této skupiny, aby v případě, že mají o školku zájem, kontaktovali radnici buď telefonicky nebo elektronicky. Obě vytipované školky je schopna otevřít z hodiny na hodinu. </w:t>
      </w:r>
    </w:p>
    <w:p>
      <w:pPr/>
      <w:r>
        <w:rPr/>
        <w:t xml:space="preserve">---</w:t>
      </w:r>
    </w:p>
    <w:p>
      <w:pPr/>
      <w:r>
        <w:rPr>
          <w:b w:val="1"/>
          <w:bCs w:val="1"/>
        </w:rPr>
        <w:t xml:space="preserve">Centrum Ostravy uzavírá MŠ a pomáhá seniorům</w:t>
      </w:r>
    </w:p>
    <w:p>
      <w:pPr/>
      <w:r>
        <w:rPr>
          <w:b w:val="1"/>
          <w:bCs w:val="1"/>
        </w:rPr>
        <w:t xml:space="preserve">Centrální obvod Ostravy naléhavě vyzývá seniory. Nevycházejte, vyhýbejte se kontaktu s lidmi a pokud ven musíte, pak jedině s rouškou. Vydala k tomu i leták, který po domech roznáší pečovatelská služba.</w:t>
      </w:r>
    </w:p>
    <w:p>
      <w:pPr/>
      <w:r>
        <w:rPr/>
        <w:t xml:space="preserve">Do domácností v centru Ostravy teď míří letáky určené seniorům. Radnice je nabádá, aby pokud to jde, nevycházeli z domu. K dispozici jsou i na webu mobilního rozhlasu a na facebooku. </w:t>
      </w:r>
    </w:p>
    <w:p>
      <w:pPr/>
      <w:r>
        <w:rPr/>
        <w:t xml:space="preserve">“Pokud by jste byli tak ochotni, udělejte takovou dobrovolnickou výpomoc. Stáhněte to, vytiskněte a dejte to na dveře svých domů, protože ne všichni starší občané se mohou takto k těm informacím dostat,” vyzývá občany Zuzana Ožanová, starostka MOb Moravská Ostrava a Přívoz</w:t>
      </w:r>
    </w:p>
    <w:p>
      <w:pPr/>
      <w:r>
        <w:rPr/>
        <w:t xml:space="preserve">Osamělým seniorům radnice zajistí i nákupy. Objednávat si je mohou na telefonním čísle 599 442 999. Centrální obvod také uzavírá MŠ, v pohotovosti budou jen dvě.</w:t>
      </w:r>
    </w:p>
    <w:p>
      <w:pPr/>
      <w:r>
        <w:rPr/>
        <w:t xml:space="preserve">“Když vyhlásí pan hejtman, tak budou otevřeny pro děti policistů, zdravotníků, zaměstnanců lékáren, vězeňské služby apod. Budou to školky Na Jízdárně a školka Ostrčilova. Jedná se o to, že tyto školky mají své vlastní školní jídelny. Co se týče MŠ Ostrčilova, předpokládá město Ostrava, že v Domě dětí na ulici Ostrčilova bude dětské centrum pro děti starší, tedy od 6 let, které bude taky sloužit pro zaměstnance těchto složek,” uvádí Zuzana Ožanová, starostka MOb Moravská Ostrava a Přívoz  </w:t>
      </w:r>
    </w:p>
    <w:p>
      <w:pPr/>
      <w:r>
        <w:rPr/>
        <w:t xml:space="preserve">MŠ Na Jízdárně pak byla vytipována nejen proto, že se v ní vaří, ale také z důvodu, že je v blízkosti krajského úřadu. </w:t>
      </w:r>
    </w:p>
    <w:p>
      <w:pPr/>
      <w:r>
        <w:rPr/>
        <w:t xml:space="preserve">---</w:t>
      </w:r>
    </w:p>
    <w:p>
      <w:pPr/>
      <w:r>
        <w:rPr>
          <w:b w:val="1"/>
          <w:bCs w:val="1"/>
        </w:rPr>
        <w:t xml:space="preserve">Azylový dům v NJ šije roušky i pro bezdomovce</w:t>
      </w:r>
    </w:p>
    <w:p>
      <w:pPr/>
      <w:r>
        <w:rPr>
          <w:b w:val="1"/>
          <w:bCs w:val="1"/>
        </w:rPr>
        <w:t xml:space="preserve">Ve speciálním režimu fungují v těchto dnech také azylové domy. Například v Novém Jičíně vybavili jejich pracovníci bezdomovce rouškami a klientům zařízení měří teplotu.</w:t>
      </w:r>
    </w:p>
    <w:p>
      <w:pPr/>
      <w:r>
        <w:rPr/>
        <w:t xml:space="preserve">Azylový dům v Novém Jičíně užívají dvě skupiny lidí. Pro jednu z nich, což jsou ubytovaní muži a matky s dětmi, platí klasická opatření jako pro každého občana. Druhou skupinou je asi 30 lidí bez domova, kteří zde dochází pouze do noclehárny, případně denního centra. </w:t>
      </w:r>
    </w:p>
    <w:p>
      <w:pPr/>
      <w:r>
        <w:rPr/>
        <w:t xml:space="preserve">“Ti jsou ohroženější. Dnes se se nám podařilo je všechny vybavit rouškami, které našli naši pracovníci. Dostali nařízení, aby se nezdržovali ve velkých skupinách a dbali co nejvíce na osobní hygienu, a  také ať případně nenakazí někoho druhého,” uvedl Marcel Brož (KDU-ČSL), místostarosta Nového Jičína a ředitel místní Charity. </w:t>
      </w:r>
    </w:p>
    <w:p>
      <w:pPr/>
      <w:r>
        <w:rPr/>
        <w:t xml:space="preserve">Všem klientům tu denně měří teplotu, co dvě hodiny pracovníci dezinfikují společné prostory domu. Prostředků - i zdravotnických roušek z Moravskoslezského kraje už mají pro personál dostatek.  </w:t>
      </w:r>
    </w:p>
    <w:p>
      <w:pPr/>
      <w:r>
        <w:rPr/>
        <w:t xml:space="preserve">Pracovníci azylového domu se spolu s dalšími 15 dobrovolníky ale  vrhli na šití látkových roušek pro veřejnost. </w:t>
      </w:r>
    </w:p>
    <w:p>
      <w:pPr/>
      <w:r>
        <w:rPr/>
        <w:t xml:space="preserve">“Roušky nám mizí přímo pod rukama. Každou půlhodinu se tady objeví nějaký člověk, který chce roušku,” podotkl Marcel Brož. </w:t>
      </w:r>
    </w:p>
    <w:p>
      <w:pPr/>
      <w:r>
        <w:rPr/>
        <w:t xml:space="preserve">Většinou si pro ně přicházejí starší občané a jak už zaznělo v úvodu, rozdávají je i lidem bez domova.</w:t>
      </w:r>
    </w:p>
    <w:p>
      <w:pPr/>
      <w:r>
        <w:rPr/>
        <w:t xml:space="preserve">---</w:t>
      </w:r>
    </w:p>
    <w:p>
      <w:pPr/>
      <w:r>
        <w:rPr>
          <w:b w:val="1"/>
          <w:bCs w:val="1"/>
        </w:rPr>
        <w:t xml:space="preserve">Vzhledem k možnému výskytu koronaviru na území Studénky byl svolán krizový štáb města</w:t>
      </w:r>
    </w:p>
    <w:p>
      <w:pPr/>
      <w:r>
        <w:rPr>
          <w:b w:val="1"/>
          <w:bCs w:val="1"/>
        </w:rPr>
        <w:t xml:space="preserve">V pondělí 16. března zasedal krizový štáb města, ten byl svolán poté, co se na území Studénky objevil případ koronaviru.</w:t>
      </w:r>
    </w:p>
    <w:p>
      <w:pPr/>
      <w:r>
        <w:rPr/>
        <w:t xml:space="preserve">„Ke včerejší půlnoci máme na území MSK potvrzeno 66 osob nemocných COVIDEM-19. Pokud se jedná o Studénku, tak byly potvrzeny dvě osoby,“ sdělil tiskový mluvčí KHS Radim Mudra.</w:t>
      </w:r>
    </w:p>
    <w:p>
      <w:pPr/>
      <w:r>
        <w:rPr/>
        <w:t xml:space="preserve">„Zhodnotili jsme tu stávající situaci, dopilovali jsme nějaká opatření, která jako město můžeme v této chvíli zavést. Omezili jsme chod městského úřadu a zavedli městskou dopravu zdarma. To je ale vázáno k tomu, jakým způsobem dopravci k řešení situace přistupují. Momentálně se nastupuje zadními dveřmi a řidiči nevybírají jízdné,“ uvedl starosta Libor Slavík.  </w:t>
      </w:r>
    </w:p>
    <w:p>
      <w:pPr/>
      <w:r>
        <w:rPr/>
        <w:t xml:space="preserve">Jako další opatření přijalo město uzavření veřejných míst, veřejných dvorů, kompostárny nebo veřejného WC. Nově by každý obyvatel Studénky měl dostat roušku.</w:t>
      </w:r>
    </w:p>
    <w:p>
      <w:pPr/>
      <w:r>
        <w:rPr/>
        <w:t xml:space="preserve"> „Jako město bychom měli získat pro každého občana nějaké roušky nebo roušku. Zásilka je plánovaná během tohoto víkendu anebo nejpozději během příštího týdne. V momentě, kdy dostaneme informaci a dodávku, tak budeme řešit způsob distribuce,“ uvedl starosta města Libor Slavík. </w:t>
      </w:r>
    </w:p>
    <w:p>
      <w:pPr/>
      <w:r>
        <w:rPr/>
        <w:t xml:space="preserve">Způsob dodání roušek lidem je zatím v jednání. To bude pravděpodobně zprostředkované pomocí pošty nebo jej budou zajišťovat obce. Pokud by se o dodání staralo město, tak by roušky ve Studénce dodávali učitelé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2025-12-17T14:54:15+01:00</dcterms:created>
  <dcterms:modified xsi:type="dcterms:W3CDTF">2025-12-17T14:54:15+01:00</dcterms:modified>
</cp:coreProperties>
</file>

<file path=docProps/custom.xml><?xml version="1.0" encoding="utf-8"?>
<Properties xmlns="http://schemas.openxmlformats.org/officeDocument/2006/custom-properties" xmlns:vt="http://schemas.openxmlformats.org/officeDocument/2006/docPropsVTypes"/>
</file>