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domově pro seniory v Ostravě jsou další nakažení klienti</w:t>
      </w:r>
    </w:p>
    <w:p>
      <w:pPr/>
      <w:r>
        <w:rPr>
          <w:b w:val="1"/>
          <w:bCs w:val="1"/>
        </w:rPr>
        <w:t xml:space="preserve">86 lidí z domova pro seniory Iris v Ostravě-Mariánských Horách podstupuje testy na koronavirus. Výsledky přicházejí postupně a nákazu potvrdily už u prvních tří klientů. Do domova dnes přijeli hasiči, kteří pomůžou s jeho desinfekcí. Vedení má obavy, jak udrží provoz, vypadlo totiž celé oddělení.</w:t>
      </w:r>
    </w:p>
    <w:p>
      <w:pPr/>
      <w:r>
        <w:rPr/>
        <w:t xml:space="preserve">Speciální odběrové sanitky Zdravotnické záchranné služby MS kraje nahradili ve středu před Domovem pro seniory IRIS v Ostravě hasiči. Potřebovali si připravit zázemí pro rozsáhlou dezinfekci celého zařízení. Vyrostly tak speciální stany i dekontaminační sprcha. Prostor byl uzavřen. “Probíhá tam dekontaminace. Všechny ty prostory se musí dezinfikovat a musí se všechno zorganizovat tak, aby nebyli v kontaktu lidé, kteří jsou v karanténě, s ostatními,” vysvětluje hejtman MS kraje Ivo Vondrák.</w:t>
      </w:r>
    </w:p>
    <w:p>
      <w:pPr/>
      <w:r>
        <w:rPr/>
        <w:t xml:space="preserve">Obyvatelé domova pro seniory IRIS i jejich ošetřovatelé prožívají těžké časy. V úterý se 86 z nich podrobilo testům a po celou středu netrpělivě očekávali výsledky. Navíc se prováděly další odběry. Testováno bude všech 104 klientů i 93 pečovatelů. Někteří klienti mají hodně přes 80 let a jsou vyděšení. “Nejdříve se leknete a máte hrozný stach, ale pak už to berete. Teď jsme ve fázi, že jsme se s tím smířili a i přítomnost hasičů lidi uklidňuje. Zatím všichni zaměstnanci byli negativní, takže i to ten mančaft uklidňuje, takže taková je nálada,” popisuje atmosféru ředitel Domova pro seniory IRIS Michal Mariánek.</w:t>
      </w:r>
    </w:p>
    <w:p>
      <w:pPr/>
      <w:r>
        <w:rPr/>
        <w:t xml:space="preserve">Z 59 otestovaných vzorků byly pozitivně vyhodnoceny dva a třetí klientka byla pozitivně testovaná v Městské nemocnici Ostrava, kde je kvůli jinému problému. Čtvrtou nakaženou je právě ošetřovatelka, která je v domácí karanténě.</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Úředníci z Jihu balí roušky pro seniory</w:t>
      </w:r>
    </w:p>
    <w:p>
      <w:pPr/>
      <w:r>
        <w:rPr>
          <w:b w:val="1"/>
          <w:bCs w:val="1"/>
        </w:rPr>
        <w:t xml:space="preserve">Na radnici Ostravy-Jihu teď chystají balíčky pro seniory. V každém z nich je bavlněná ochranná rouška a leták s informacemi, jak s ní zacházet a telefonními čísly, na které se mohou obracet, pokud potřebují pomoc.</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p>
      <w:pPr/>
      <w:r>
        <w:rPr/>
        <w:t xml:space="preserve">---</w:t>
      </w:r>
    </w:p>
    <w:p>
      <w:pPr/>
      <w:r>
        <w:rPr>
          <w:b w:val="1"/>
          <w:bCs w:val="1"/>
        </w:rPr>
        <w:t xml:space="preserve">Slavnostní zápisy do 1. tříd nahradí formulář</w:t>
      </w:r>
    </w:p>
    <w:p>
      <w:pPr/>
      <w:r>
        <w:rPr>
          <w:b w:val="1"/>
          <w:bCs w:val="1"/>
        </w:rPr>
        <w:t xml:space="preserve">V Novém Jičíně se měly zápisy do 1. tříd konat 2. dubna. Školy jsou ale stále zavřené a předškoláci tak zůstanou doma. Místo slavnostního okamžiku budou jejich rodiče pouze vyřizovat formální žádosti o přijetí.</w:t>
      </w:r>
    </w:p>
    <w:p>
      <w:pPr/>
      <w:r>
        <w:rPr/>
        <w:t xml:space="preserve">Svůj velký den - zápis do první třídy - očekávalo v Novém Jičíně zhruba 270 předškoláků. Nicméně události kolem koronavirové pandemie změnily slavnostní ceremoniál v úřední záležitost.  </w:t>
      </w:r>
    </w:p>
    <w:p>
      <w:pPr/>
      <w:r>
        <w:rPr/>
        <w:t xml:space="preserve">“To znamená termín 2. dubna je zrušen a nechali jsme rodičům delší časové období, od 6. do 24. dubna, aby mohli své dítě zapsat na základní školu,” uvedla Oldřiška Navrátilová, vedoucí Odboru školství, kultury a sportu, MěÚ Nový Jičín.</w:t>
      </w:r>
    </w:p>
    <w:p>
      <w:pPr/>
      <w:r>
        <w:rPr/>
        <w:t xml:space="preserve">“Nebude tam potřeba osobní účast dítěte, ale stačí když rodič přinese přihlášku. Má čtyři možnosti, jak tu přihlášku doručit,” podotkl Ondřej Syrovátka (SZ), 2. místostarosta Nového Jičína. </w:t>
      </w:r>
    </w:p>
    <w:p>
      <w:pPr/>
      <w:r>
        <w:rPr/>
        <w:t xml:space="preserve">A to e-mailem s elektronickým podpisem, datovou schránky, písemně poštou, případně osobně. Všechny potřebné dokumenty jsou na webových stránkách  každé školy. </w:t>
      </w:r>
    </w:p>
    <w:p>
      <w:pPr/>
      <w:r>
        <w:rPr/>
        <w:t xml:space="preserve">Doklady k zápisu musí podat i rodiče dětí, které měly v loňském roce odloženou školní docházku. Problém nastává u těch, kteří teprve o odkladu uvažují. Pedagogicko-psychologická poradna je v tuto chvíli uzavřena.   </w:t>
      </w:r>
    </w:p>
    <w:p>
      <w:pPr/>
      <w:r>
        <w:rPr/>
        <w:t xml:space="preserve">“Nicméně ředitel pedagogicko-psychologické poradny mi dnes sdělil, že se budou velmi snažit všechny děti vyšetřit tak, aby to stihli do začátku školního roku,” dodala vedoucí odboru školství.    </w:t>
      </w:r>
    </w:p>
    <w:p>
      <w:pPr/>
      <w:r>
        <w:rPr/>
        <w:t xml:space="preserve">Informace o nové formě zápisů i spádových oblastech jednotlivých škol jsou zveřejněny i na plakátech.</w:t>
      </w:r>
    </w:p>
    <w:p>
      <w:pPr/>
      <w:r>
        <w:rPr/>
        <w:t xml:space="preserve">“Jsem domluvena s řediteli škol, že jakmile se situace uvolní, že každý ředitel pozve ještě své předškoláčky s rodiči do školy, aby jim představil tu školu, aby se každý předškolák v Novém Jičíně do naší základní školy těšil,” podotkla Oldřiška Navrátilová. </w:t>
      </w:r>
    </w:p>
    <w:p>
      <w:pPr/>
      <w:r>
        <w:rPr/>
        <w:t xml:space="preserve">Zápisy do mateřských škol se uskuteční v květnu, přesný termín se objeví na webu města i mateřinek. </w:t>
      </w:r>
    </w:p>
    <w:p>
      <w:pPr/>
      <w:r>
        <w:rPr/>
        <w:t xml:space="preserve">---</w:t>
      </w:r>
    </w:p>
    <w:p>
      <w:pPr/>
      <w:r>
        <w:rPr>
          <w:b w:val="1"/>
          <w:bCs w:val="1"/>
        </w:rPr>
        <w:t xml:space="preserve">Ostrava vyplatí podporu prvním stovkám podnikatelů</w:t>
      </w:r>
    </w:p>
    <w:p>
      <w:pPr/>
      <w:r>
        <w:rPr>
          <w:b w:val="1"/>
          <w:bCs w:val="1"/>
        </w:rPr>
        <w:t xml:space="preserve">Ostravští radní schválili finanční pomoc pro první stovky podnikatelů, které postihly opatření v souvislosti s pandemií. Museli samozřejmě splnit některé podmínky a hlavně musejí mít provozovnu na území města. Také bude odložena platnost vyhlášky o regulaci reklamního smogu.</w:t>
      </w:r>
    </w:p>
    <w:p>
      <w:pPr/>
      <w:r>
        <w:rPr/>
        <w:t xml:space="preserve">Jedním z prvních opatření, které Ostravský magistrát schválil na podporu podnikatelů, byl rychlý dar 20 tisíc korun. Jde o peníze, které jsou určeny menším podnikatelům s ročním obratem do 6 milionů korun. Dar mohou využít na nájem, mzdy nebo například úhradu energií. O podporu je velký zájem a radní už schválili stovky žádostí. "Na stole jsme měli 370 žádostí k podpoře a 65, které doporučeny nebyly. Ta částka, kterou mezi podnikatele v této chvíli rozpouštíme, je bezmála 6 milionu korun," doplňuje náměstkyně primátora Zuzana Bajgarová.</w:t>
      </w:r>
    </w:p>
    <w:p>
      <w:pPr/>
      <w:r>
        <w:rPr/>
        <w:t xml:space="preserve">Podnikatelé mohou také zažádat o prominutí nájmu, pokud jsou v městských prostorách, prodloužení splatnosti nájmu, v nejbližších dnech bude možnost  požádat o finanční dar do výše 100 tisíc korun. I ten bude určen na zmírnění ztrát. Radní také odložili začátek platnosti vyhlášky o regulaci reklamního smogu. "Nechceme teď na bedra podnikatelů snášet zbytečnou  tíhu dalších opatření a proto jsme odložili opatření o zesouladění vývěsních štítů podnikatelů s novou vyhláškou o jeden rok," potvrzuje primátor Tomáš Macura. </w:t>
      </w:r>
    </w:p>
    <w:p>
      <w:pPr/>
      <w:r>
        <w:rPr/>
        <w:t xml:space="preserve">Samozřejmě bude o rok prodloužen i termín pro podání žádostí na dotace na obnovu reklamního značení. Více k programu pomoci podnikatelům i formulář žádosti 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2026-07-06T15:38:52+02:00</dcterms:created>
  <dcterms:modified xsi:type="dcterms:W3CDTF">2026-07-06T15:38:52+02:00</dcterms:modified>
</cp:coreProperties>
</file>

<file path=docProps/custom.xml><?xml version="1.0" encoding="utf-8"?>
<Properties xmlns="http://schemas.openxmlformats.org/officeDocument/2006/custom-properties" xmlns:vt="http://schemas.openxmlformats.org/officeDocument/2006/docPropsVTypes"/>
</file>