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Sponzoři se složili Dětskému centru Čtyřlístek na auto</w:t>
      </w:r>
    </w:p>
    <w:p>
      <w:pPr/>
      <w:r>
        <w:rPr>
          <w:b w:val="1"/>
          <w:bCs w:val="1"/>
        </w:rPr>
        <w:t xml:space="preserve">V dětském centru Čtyřlístek, kde se starají o děti se zdravotními či sociálními problémy, mají k dispozici nové osobní auto. Složili se na něj sponzoři.  Slouží k rozvážení dětí k lékaři, do školy nebo za rodinou.</w:t>
      </w:r>
    </w:p>
    <w:p>
      <w:pPr/>
      <w:r>
        <w:rPr/>
        <w:t xml:space="preserve">V Dětském centru Čtyřlístek jsou umístěné děti s tělesným i mentální hendikepem. Jde především o autismus, mozkovou obrnu či Aspergerův syndrom.  Největším zdejším zařízením je stacionární mateřská škola, kterou navštěvuje 25 dětí. S výukou jim tady pomáhají rehabilitační pracovníci, logoped i speciální pedagogové.</w:t>
      </w:r>
    </w:p>
    <w:p>
      <w:pPr/>
      <w:r>
        <w:rPr/>
        <w:t xml:space="preserve"> „Zaměřujeme se na jemnou motoriku, hrubou motoriku a grafomotoriku, aby byly děti připravené na vstup do základní školy,“ popisuje speciální pedagog Pavla Petrželová.</w:t>
      </w:r>
    </w:p>
    <w:p>
      <w:pPr/>
      <w:r>
        <w:rPr/>
        <w:t xml:space="preserve">Součástí centra je i pobytové zařízení pro děti vyžadující okamžitou pomoc a  dětský domov. Zde jsou umísťovány dětí z celého kraje, které nemohou vyrůstat v rodině. Nicméně mnohdy zůstanou navštěvovat původní základní školu. A právě tam je každý den dopraví nově pořízené osobní auto.</w:t>
      </w:r>
    </w:p>
    <w:p>
      <w:pPr/>
      <w:r>
        <w:rPr/>
        <w:t xml:space="preserve">„Naše působnost je v celém regionu Moravskoslezska, takže se snažíme, aby děti měly zachovány všechny původní sociální vazby.“ Vysvětluje potřebnost nového vozu ředitelka centra Marie Černocká.</w:t>
      </w:r>
    </w:p>
    <w:p>
      <w:pPr/>
      <w:r>
        <w:rPr/>
        <w:t xml:space="preserve">A koordinační pracovník Jakub Matuštík doplňuje: „Sociální auto využijeme k tomu, abychom mohli dělat různé pojížďky po městě, děti odvézt k lékaři na vyšetření nebo s nimi třeba odjet na výlet.“</w:t>
      </w:r>
    </w:p>
    <w:p>
      <w:pPr/>
      <w:r>
        <w:rPr/>
        <w:t xml:space="preserve">Na nové osobní auto se poskládalo na 70 sponzorů z Opavska. Jde o druhý automobil, který dobrovolní dárci Dětskému centru Čtyřlístek věnovali.  </w:t>
      </w:r>
    </w:p>
    <w:p>
      <w:pPr/>
      <w:r>
        <w:rPr/>
        <w:t xml:space="preserve">---</w:t>
      </w:r>
    </w:p>
    <w:p>
      <w:pPr/>
      <w:r>
        <w:rPr>
          <w:b w:val="1"/>
          <w:bCs w:val="1"/>
        </w:rPr>
        <w:t xml:space="preserve">V zařízeních pro seniory ve F-M testují na Covid-19</w:t>
      </w:r>
    </w:p>
    <w:p>
      <w:pPr/>
      <w:r>
        <w:rPr>
          <w:b w:val="1"/>
          <w:bCs w:val="1"/>
        </w:rPr>
        <w:t xml:space="preserve">V zařízeních pro seniory a odlehčovacích službách ve Frýdku-Místku probíhá testování na Covid-19. Na dvě stovky rychlotestů získal také Domov pro seniory, kde testy prochází zaměstnanci i klienti.</w:t>
      </w:r>
    </w:p>
    <w:p>
      <w:pPr/>
      <w:r>
        <w:rPr/>
        <w:t xml:space="preserve">Na základě nařízení ministerstva zdravotnictví, podle kterého musí zaměstnanci v pobytových sociálních službách procházet pravidelným testováním na nemoc Covid-19, začala s preventivním vyšetřením také veškerá zařízení tohoto typu ve Frýdku-Místku.</w:t>
      </w:r>
    </w:p>
    <w:p>
      <w:pPr/>
      <w:r>
        <w:rPr/>
        <w:t xml:space="preserve">„Rychlotesty distribuuje Moravskoslezský kraj. Těší mě, že plošně testuje nejen všechny zaměstnance, jak stojí v nařízení, ale taky všechny klienty pobytových sociálních zařízení Spolu s ředitelem Domova pro seniory Petrem Kuchtou jsem vyzvedl o prodlouženém víkendu na krajském úřadu zhruba dvě stovky rychlotestů pro zaměstnance a klienty domova. Další zařízení poskytující pobytové sociální služby si testy na kraji vyzvedávají individuálně,” uvedl náměstek primátora Frýdku-Místku Marcel Sikora.</w:t>
      </w:r>
    </w:p>
    <w:p>
      <w:pPr/>
      <w:r>
        <w:rPr/>
        <w:t xml:space="preserve">Mezi městská zařízení, ve kterých probíhá testování, patří Penzion pro seniory, hospic, Integrované centrum Žirafa a už zmíněný Domov pro seniory, který byl jedním z prvních zařízení, kde testování zaměstnanců a klientů začalo.</w:t>
      </w:r>
    </w:p>
    <w:p>
      <w:pPr/>
      <w:r>
        <w:rPr/>
        <w:t xml:space="preserve">“Otestovány máme již všechny uživatele. Všechny odebrané vzorky vyšly negativně. Co se týče personálu, byli otestováni všichni, kteří už byli na směně. Všichni jsou negativní. Zbývá otestovat pět až deset zaměstnanců, kteří zatím nebyli v práci podle směnovosti, nebo jsou doteď na nemocenské,” sdělil ředitel Domova pro seniory Frýdek-Místek Petr Kuchta.</w:t>
      </w:r>
    </w:p>
    <w:p>
      <w:pPr/>
      <w:r>
        <w:rPr/>
        <w:t xml:space="preserve">Další testování prostřednictvím rychlotestu bude probíhat co 14 dnů. </w:t>
      </w:r>
    </w:p>
    <w:p>
      <w:pPr/>
      <w:r>
        <w:rPr/>
        <w:t xml:space="preserve">---</w:t>
      </w:r>
    </w:p>
    <w:p>
      <w:pPr/>
      <w:r>
        <w:rPr>
          <w:b w:val="1"/>
          <w:bCs w:val="1"/>
        </w:rPr>
        <w:t xml:space="preserve">Začíná proměna farské zahrady v Ostravě</w:t>
      </w:r>
    </w:p>
    <w:p>
      <w:pPr/>
      <w:r>
        <w:rPr>
          <w:b w:val="1"/>
          <w:bCs w:val="1"/>
        </w:rPr>
        <w:t xml:space="preserve">V centru Ostravy vznikne další krásné místo pro odpočinek. V nejbližších dnech totiž začne přeměna farské zahrady u biskupství, která dlouhé roky chátrala. Nová zahrada bude mít dětské hřiště i ovocný sad.</w:t>
      </w:r>
    </w:p>
    <w:p>
      <w:pPr/>
      <w:r>
        <w:rPr/>
        <w:t xml:space="preserve">Ostrava pokračuje ve zkrášlování veřejného prostoru. Přímo v centru města v historicky cenné lokalitě za biskupstvím vznikne nádherné zelené místo. Jde o farskou zahradu, která už je mnoho let neudržovaná. V minulosti  mimo jiné sloužila jako expoziční plocha pro výstaviště Černá louka. Nyní by se ji měl vrátit původní účel. "Zahrada by měla být tvořena dvěma pomyslnými částmi. Ta vrchní část by byla více prosluněná a bylo by tam i dětské hřiště. Ta spodní část, když sejdete po schodech dolů, by byla taková klidnější a intimnější. Rádi bychom vrátili farské zahradě původní podobu i v tom, že tam vysadíme ovocný sad,"  vysvětluje náměstkyně primátora Kateřina Šebestová.</w:t>
      </w:r>
    </w:p>
    <w:p>
      <w:pPr/>
      <w:r>
        <w:rPr/>
        <w:t xml:space="preserve">Spojujícím prvkem obou ploch bude terasa, umístěná pod platanem. Ta bude využívána i pro menší akce. O přeměnu zahrady se postará ostravská firma HSF System. „Jsme nadšeni, že jsme uspěli ve veřejné zakázce. Projekt má pro nás velký význam aupřímně se těšíme na spolupráci s městem Ostrava. Navíc se v přímém sousedství této stavbynachází náš vlastní projekt polyfunkčního domu. Věříme, že bude možné využít synergický efektobou staveb a přispět tak k dalšímu oživení historického centra města,“ uvádí ředitel společnosti HSF System Jan Hasík.</w:t>
      </w:r>
    </w:p>
    <w:p>
      <w:pPr/>
      <w:r>
        <w:rPr/>
        <w:t xml:space="preserve">V zahradě budou také stojany na kola nebo chytré osvětlení. Jabloní bude vysazeno celkem 24 a porostou na nich malá jablíčka, která vydrží celou zimu a slouží jako potrava pro ptactvo. Park se bude na noc zamykat. Hotovo by mělo být letos na podzim. </w:t>
      </w:r>
    </w:p>
    <w:p>
      <w:pPr/>
      <w:r>
        <w:rPr/>
        <w:t xml:space="preserve">---</w:t>
      </w:r>
    </w:p>
    <w:p>
      <w:pPr/>
      <w:r>
        <w:rPr>
          <w:b w:val="1"/>
          <w:bCs w:val="1"/>
        </w:rPr>
        <w:t xml:space="preserve">Zápisy do ZŠ a MŠ probíhají v Palkovicích bez dětí</w:t>
      </w:r>
    </w:p>
    <w:p>
      <w:pPr/>
      <w:r>
        <w:rPr>
          <w:b w:val="1"/>
          <w:bCs w:val="1"/>
        </w:rPr>
        <w:t xml:space="preserve">V Palkovicích aktuálně probíhá zápis žáků do prvních tříd základní školy. Kvůli pandemii koronaviru se ale poprvé koná bezkontaktně. A stejně tomu bude i při zápisu do mateřské školy.</w:t>
      </w:r>
    </w:p>
    <w:p>
      <w:pPr/>
      <w:r>
        <w:rPr/>
        <w:t xml:space="preserve">Žádný doprovodný program se při zápisu předškoláků do prvních tříd základní školy v Palkovicích letos kvůli pandemii koronaviru nekoná. Zápisy probíhají bez účasti rodičů a hlavně dětí.</w:t>
      </w:r>
    </w:p>
    <w:p>
      <w:pPr/>
      <w:r>
        <w:rPr/>
        <w:t xml:space="preserve">“Podle nařízení ministra školství budeme děti do školy přijímat elektronicky. Samozřejmě bude pan ředitel nějakým způsobem čekat i na ty lidi, kteří přijdou osobně. Letos nebudou žádná speciální vyšetření nebo doklady. Bude se to řešit čestným prohlášením, jak o tom, že jsou děti zdravé, tak o tom, že jsou z Palkovic a Myslíku,” uvedl starosta Palkovic Radim Bača.</w:t>
      </w:r>
    </w:p>
    <w:p>
      <w:pPr/>
      <w:r>
        <w:rPr/>
        <w:t xml:space="preserve">Nejinak tomu bude i při zápisu dětí do školky.</w:t>
      </w:r>
    </w:p>
    <w:p>
      <w:pPr/>
      <w:r>
        <w:rPr/>
        <w:t xml:space="preserve">“Přijímací řízení do školky teprve připravujeme. Zápis pak bude probíhat od 2.- do 16. května, a to podobným způsobem, tedy bezkontaktně, bez dětí a bez rodičů, až na ty výjimečné případy, které to nebudou schopny zajistit elektronicky, případně poštou,” sdělil ředitel ZŠ a MŠ Palkovice Milan Šponer.</w:t>
      </w:r>
    </w:p>
    <w:p>
      <w:pPr/>
      <w:r>
        <w:rPr/>
        <w:t xml:space="preserve">Podrobnější informace k zápisům rodiče najdou na webu základní a mateřské školy.</w:t>
      </w:r>
    </w:p>
    <w:p>
      <w:pPr/>
      <w:r>
        <w:rPr/>
        <w:t xml:space="preserve">---</w:t>
      </w:r>
    </w:p>
    <w:p>
      <w:pPr/>
      <w:r>
        <w:rPr>
          <w:b w:val="1"/>
          <w:bCs w:val="1"/>
        </w:rPr>
        <w:t xml:space="preserve">Blücherův palác se konečně dočká rekonstrukce</w:t>
      </w:r>
    </w:p>
    <w:p>
      <w:pPr/>
      <w:r>
        <w:rPr>
          <w:b w:val="1"/>
          <w:bCs w:val="1"/>
        </w:rPr>
        <w:t xml:space="preserve">Blücherův palác – národní kulturní památka se snad konečně dočká opravy.  V rámci Národního investičního plánu vláda vyčlenila na rekonstrukci půl miliardy korun. V budově která je kvůli špatné statice už pět let uzavřená, má Slezské zemské muzeum své depozitáře.</w:t>
      </w:r>
    </w:p>
    <w:p>
      <w:pPr/>
      <w:r>
        <w:rPr/>
        <w:t xml:space="preserve">Tento honosný barokní dům dostal jméno po jednom ze svých majitelů Gebhardu Blücherovi. Nyní je v dezolátním stavu: praskají tady zdi, vzlíná voda. Před 5 lety statik budovu uzavřel.  A pracovníci Slezského zemského muzea, které zde má své depozitáře, sem mohou vstupovat jen za přísných bezpečnostních podmínek.</w:t>
      </w:r>
    </w:p>
    <w:p>
      <w:pPr/>
      <w:r>
        <w:rPr/>
        <w:t xml:space="preserve">„Nebýt tady sám a mít nabitý telefon – to je asi to nejdůležitější, co je třeba dodržovat,“ říká kurátor botanických sbírek Lukáš Číhal.</w:t>
      </w:r>
    </w:p>
    <w:p>
      <w:pPr/>
      <w:r>
        <w:rPr/>
        <w:t xml:space="preserve">Kurátoři už několik let postupně balí a stěhují přírodovědné sbírky.  Postupovat musí pomalu a opatrně, aby příliš rychlé odlehčení domu nemělo vliv na jeho narušenou statiku. Místo musí najít pro víc jak milion a půl sbírkových předmětů.</w:t>
      </w:r>
    </w:p>
    <w:p>
      <w:pPr/>
      <w:r>
        <w:rPr/>
        <w:t xml:space="preserve"> „Exponáty, které zapůjčujeme jiným institucím na výstavy, nebo které sami vystavujeme, se snažíme sem nevracet. Hledáme pro ně jiné prostory, vysvětluje mluvčí muzea David Váhala.</w:t>
      </w:r>
    </w:p>
    <w:p>
      <w:pPr/>
      <w:r>
        <w:rPr/>
        <w:t xml:space="preserve">Dům se musí vystěhovat do roku 2024, kdy by se podle Národního investičního plánu měla tato národní kulturní památka dočkat rekonstrukce za půl miliardy korun.</w:t>
      </w:r>
    </w:p>
    <w:p>
      <w:pPr/>
      <w:r>
        <w:rPr/>
        <w:t xml:space="preserve"> „Připravujeme spuštění průzkumů, kterých musí být hodně. Od archeologických až po restaurátorské průzkumy. Předpokládáme, že v objektu bude řada výmaleb,“ dodává ředitelka muzea. Jana Horáková.</w:t>
      </w:r>
    </w:p>
    <w:p>
      <w:pPr/>
      <w:r>
        <w:rPr/>
        <w:t xml:space="preserve">V opravené budově i nadále zůstanou některé muzejní sbírky a přibudou zde odborné pracovny. Veřejnosti pak budou zpřístupněny reprezentativní prostory a divadelní sál, které dříve byly významným kulturním centrem opavské smetánky. </w:t>
      </w:r>
    </w:p>
    <w:p>
      <w:pPr/>
      <w:r>
        <w:rPr/>
        <w:t xml:space="preserve">---</w:t>
      </w:r>
    </w:p>
    <w:p>
      <w:pPr/>
      <w:r>
        <w:rPr>
          <w:b w:val="1"/>
          <w:bCs w:val="1"/>
        </w:rPr>
        <w:t xml:space="preserve">Soutěž "Poznej světový jazyk - poznej pohádku"</w:t>
      </w:r>
    </w:p>
    <w:p>
      <w:pPr/>
      <w:r>
        <w:rPr>
          <w:b w:val="1"/>
          <w:bCs w:val="1"/>
        </w:rPr>
        <w:t xml:space="preserve">Jak vyplnit volné chvíle školáků, studentů i své vlastní v době přerušené školní docházky. Tuto otázku řeší rodiče, učitelé i odborníci. Oddělení kultury v Bruntále právě zveřejnilo unikátní soutěž, určenou opravdu pro všechny. Pomohlo mu s tím 22 rodilých mluvčích z celého světa.</w:t>
      </w:r>
    </w:p>
    <w:p>
      <w:pPr/>
      <w:r>
        <w:rPr/>
        <w:t xml:space="preserve"> 22minutových pohádek přednesených rodilými mluvčími bylozveřejněno na webu města a byla vyhlášena soutěž Poznejsvětový jazyk – poznej pohádku. </w:t>
      </w:r>
    </w:p>
    <w:p>
      <w:pPr/>
      <w:r>
        <w:rPr/>
        <w:t xml:space="preserve">„Soutěžje v tom, že máme 22 světových jazyků, a lidé musí rozpoznat,co to je za jazyk, a jako bonus by mě potěšilo, kdyby poznali i coto je za pohádku. Luštitelé si mohou na papír napsat zněníjazyků, k tomu pohádku jakou si myslí, a co nejvíce jazyků mipotom pošlou na mail do 20. dubna a potom z toho bude vyhodnocení,“uvádí autorka projektu Pavlína Konečná.</w:t>
      </w:r>
    </w:p>
    <w:p>
      <w:pPr/>
      <w:r>
        <w:rPr/>
        <w:t xml:space="preserve">Sehnat22 rodilých mluvčích z celého světa a vysvětlit jim podstatusoutěže nebyl lehký oříšek.</w:t>
      </w:r>
    </w:p>
    <w:p>
      <w:pPr/>
      <w:r>
        <w:rPr/>
        <w:t xml:space="preserve">„Nasvých cestách po cizině jsem potkala spoustu úžasných lidí,kteří mluví všemožnými světovými jazyky. Tak jsem ráda, žejsem mohla těchto svých kontaktů využít k tomu, abych podpořilatento úžasný projekt,“ popisuje spoluautorka projektu BronislavaKutláková.</w:t>
      </w:r>
    </w:p>
    <w:p>
      <w:pPr/>
      <w:r>
        <w:rPr/>
        <w:t xml:space="preserve">Přihádání jazyků pohádek se setkáte i s jazyky, které u násběžně neuslyšíte. Mimo jiné můžete provnávat i různé druhyangličtiny, uslyšíte srbštinu, kurdštinu nebo třebaazerbajdžánštinu.</w:t>
      </w:r>
    </w:p>
    <w:p>
      <w:pPr/>
      <w:r>
        <w:rPr/>
        <w:t xml:space="preserve">„Mámtam kamarádku z Buenos Aires, jsou tam cizinci, kteří se sicenarodili a žili v cizině ale teď třeba žijí dlouhodobě v Českérepublice. Snažili jsme se vybrat internacionálně známé pohádky,aby byly známé i těm mluvčím,“ doplňuje spoluautorkaprojektu.</w:t>
      </w:r>
    </w:p>
    <w:p>
      <w:pPr/>
      <w:r>
        <w:rPr/>
        <w:t xml:space="preserve">Abybylo hádání ulehčeno, budou po velikonocích k jazykům připojenyi pozdravy a představení mluvčích, avšak v jiném pořadí.Samozřejmě není nutno všechny jazyky správně identifikovat. Todokáže málokdo. Vyhrává ten, kdo jich uhodne nejvíce. Zodeslaných řešení soutěže pak bude následně vylosováno 50účastníků, kteří obdrží malý dárek.</w:t>
      </w:r>
    </w:p>
    <w:p>
      <w:pPr/>
      <w:r>
        <w:rPr/>
        <w:t xml:space="preserve">„Ana závěr bych ráda pozdravila všechny naše rodilé mluvčí vzahraničí a popřála jim pevné zdraví,“ uzavírá PavlínaKonečná</w:t>
      </w:r>
    </w:p>
    <w:p>
      <w:pPr/>
      <w:r>
        <w:rPr/>
        <w:t xml:space="preserve">„Hellogyus, I would like to say you that we are very happy for yoursupport, thank you very much, také care, look after yourself, and weare all together,“ přeložila Bronislava Kutláková.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2026-11-02T10:45:31+01:00</dcterms:created>
  <dcterms:modified xsi:type="dcterms:W3CDTF">2026-11-02T10:45:31+01:00</dcterms:modified>
</cp:coreProperties>
</file>

<file path=docProps/custom.xml><?xml version="1.0" encoding="utf-8"?>
<Properties xmlns="http://schemas.openxmlformats.org/officeDocument/2006/custom-properties" xmlns:vt="http://schemas.openxmlformats.org/officeDocument/2006/docPropsVTypes"/>
</file>