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akce v pondělí vyrazily čerstvé odběrové týmy armády</w:t>
      </w:r>
    </w:p>
    <w:p>
      <w:pPr/>
      <w:r>
        <w:rPr>
          <w:b w:val="1"/>
          <w:bCs w:val="1"/>
        </w:rPr>
        <w:t xml:space="preserve">V pondělí se v Ostravě vystřídaly týmy vojáků, které mají na starosti odběr vzorků možných nakažených nemocí Covid 19. První skupina pracovala v našem regionu téměř 3 týdny za tu dobu zajistila asi 1300 vzorků. Nováčci museli nejprve projít důkladným zaškolením u zdravotnické záchranné služby.</w:t>
      </w:r>
    </w:p>
    <w:p>
      <w:pPr/>
      <w:r>
        <w:rPr/>
        <w:t xml:space="preserve">Po třech týdnech byli v pondělí nahrazeni vojáci, kteří pracovali v odběrových týmech v našem regionu. Čeká je velmi náročná práce, kdy budou trávit celé dny ve speciálním obleku a v masce. Nejprve se museli podrobit školení i když většina z nich jsou vojenští zdravotníci. "Snažíme se pro účely kraje sjednotit techniku oblékání a svlékaní obleku i toho samotného odběru. Nemalá část je také administrace toho vzorku," vysvětluje šéf školícího střediska zdravotnických záchranářů Petr Jaššo.</w:t>
      </w:r>
    </w:p>
    <w:p>
      <w:pPr/>
      <w:r>
        <w:rPr/>
        <w:t xml:space="preserve">Vojáci kromě odběrových týmů pomáhají také na hranicích, mladí medici s hygieniky pracují na chytré karanténě a spolupráci s armádou si pochvalují také v Alzheimercentru v Ostravě, kde se starají o desítky nakažených klientů. "Vnímáme to jako velkou pomoc a velice si toho vážíme," chválí vojáky ředitelka Simona Lipovská. </w:t>
      </w:r>
    </w:p>
    <w:p>
      <w:pPr/>
      <w:r>
        <w:rPr/>
        <w:t xml:space="preserve">Tito vojáci v kraji budou sloužit asi týden a pak je nahradí další kolegové. "Dnes přijela nová skupina. Místo čtyř skupin je jich pět. Jde o deset vojáků, kteří budou pokračovat v odběrech stejně, jako předchozí parta," potvrzuje ředitel Krajského vojenského velitelství Ostrava Jaroslav Medek. </w:t>
      </w:r>
    </w:p>
    <w:p>
      <w:pPr/>
      <w:r>
        <w:rPr/>
        <w:t xml:space="preserve">V tomto týdnu čeká výměna i 15 vojáků z Alzheimercentra. Nasazení aktivních záloh zatím podle vedení armády není potřeba. Zvažovalo by se až v případě zhoršení situace. </w:t>
      </w:r>
    </w:p>
    <w:p>
      <w:pPr/>
      <w:r>
        <w:rPr/>
        <w:t xml:space="preserve">---</w:t>
      </w:r>
    </w:p>
    <w:p>
      <w:pPr/>
      <w:r>
        <w:rPr>
          <w:b w:val="1"/>
          <w:bCs w:val="1"/>
        </w:rPr>
        <w:t xml:space="preserve">Herci Těšínského divadla se připravují na restart sezony</w:t>
      </w:r>
    </w:p>
    <w:p>
      <w:pPr/>
      <w:r>
        <w:rPr>
          <w:b w:val="1"/>
          <w:bCs w:val="1"/>
        </w:rPr>
        <w:t xml:space="preserve">Několik jarních premiér musely kvůli celostátní karanténě odložit soubory Těšínského divadla. Herci měli nejdříve samostatnou domácí přípravu, ale teď už své role zkoušejí společně s kolegy. Do divadla však docházejí na směny a zkoušky se konají v oddělených skupinách, aby případná nákaza divadlo neochromila. První představení se budou hrát zřejmě už v červnu.</w:t>
      </w:r>
    </w:p>
    <w:p>
      <w:pPr/>
      <w:r>
        <w:rPr/>
        <w:t xml:space="preserve">Koronavirová karanténa postihla také Těšínské divadlo. Kvůli uzavřené státní hranici mezi Českým a polským Těšínem nemohli do divadla dojíždět herci z polské strany. V posledních dnech se však život do divadla vrací a diváci se už mohou těšit na očekávané premiéry.</w:t>
      </w:r>
    </w:p>
    <w:p>
      <w:pPr/>
      <w:r>
        <w:rPr/>
        <w:t xml:space="preserve">“Divadlo se samozřejmě zastavit nedá. My teďka dle našich interních směrnic jsme v takzvané oranžově fázi. Překročili jsme z fáze červené, kdy jsme toho moc dělat nemohli, takže jsme pracovali jen home office. Ale teď už pracujeme v oranžové fázi. To jsou přípravné zkoušky a čekáme na zelenou a modrou, kdy budeme moct hrát i veřejně. Takže rozeběhly se zkoušky, divadlo pracuje ve zvláštním režimu a my máme ještě takovou věc, že v podstatě máme oddělená jednotlivá pracoviště. Pracoviště Polské scény, české scény, chodíme v podstatě jiných časových plánech a není dovoleno třeba přecházet mezi budovami nebo mezi poschodími. Je to všechno v zájmu ochrany zdraví zaměstnanců, protože kdybychom onemocněli, tak se zastaví provoz celého divadla,” vysvětlil režisér a ředitel Těšínského divadla Petr Kracik.</w:t>
      </w:r>
    </w:p>
    <w:p>
      <w:pPr/>
      <w:r>
        <w:rPr/>
        <w:t xml:space="preserve">Herci na své fanoušky v době karantény nezapomněli a bavili je na sociálních sítích. </w:t>
      </w:r>
    </w:p>
    <w:p>
      <w:pPr/>
      <w:r>
        <w:rPr/>
        <w:t xml:space="preserve">“Já jsem trošku takový vnitřní nepřítel těhle těch online, protože toho je strašně moc. Nicméně byl jsem donucen, takže jsme založili na Facebooku takovou rubriku Jak to vidím teď. To znamená, když se ohlížím za inscenacemi minulé a předminulé sezony a já tam vedu takové kritické debaty s jednotlivými členy, jako jejich hodnocení role a můj náhled, jak to dělají a nebo nedělají,” uvedl ředitel Kracik. </w:t>
      </w:r>
    </w:p>
    <w:p>
      <w:pPr/>
      <w:r>
        <w:rPr/>
        <w:t xml:space="preserve">Premiéry čekají diváky na České i Polské scéně. </w:t>
      </w:r>
    </w:p>
    <w:p>
      <w:pPr/>
      <w:r>
        <w:rPr/>
        <w:t xml:space="preserve">“My jsme trošku jiný druh divadla, protože nejsme takzvané repertoárové divadlo, ale spíš divadlo seriálového typu. To znamená, že inscenaci, kterou vyrobíme, tak v podstatě hrajeme dva měsíce pro naše předplatile a pak se čeká, jestli se to chytne a pak takzvaně na kasu. Takže v podstatě my jsme nemohli vyrábět inscenace na sklad, protože bychom zase neměli tolik místa a příležitostí, protože hostujeme po celém kraji, abychom to mohli odehrát. A taky jsme nechtěli naše diváky nutit, aby chodili dvakrát do měsíce do divadla. V podstatě jsme se zkoncentrovali na poslední dvě inscenace, které jsme připravili. Jsou to Šakalí léta, které byly zastaveny těsně před premiérou, takže je uvedeme v premiéře v září a pokud to půjde, tak v předpremiéře v červnu. Na Polské scéně inscenaci Zločiny srdce uvedeme v předpremiéře v červnu a premiéře zase v září,” nastínil ředitel Kracik. </w:t>
      </w:r>
    </w:p>
    <w:p>
      <w:pPr/>
      <w:r>
        <w:rPr/>
        <w:t xml:space="preserve">Aktuálně herci Těšínského divadla zkoušejí muzikál Šumař na střeše. </w:t>
      </w:r>
    </w:p>
    <w:p>
      <w:pPr/>
      <w:r>
        <w:rPr/>
        <w:t xml:space="preserve">“Nyní už připravujeme dopředu společný projekt České a Polské scény, protože v příštím roce Česká scéna slaví 75. sezonu a Polská scéna 70. Jde o společný muzikál Šumař na střeše. Rozjíždějí se mohutné zkoušky a ten čas, který se nám teď naskytnul, je výborný, protože můžeme daleko odpovědněji a v širší fázi tuto inscenaci v české a polské verzi nazkoušet. Hudebnímu nastudování se budeme věnovat až do června,” dodal ředitel divadla Petr Kracik. </w:t>
      </w:r>
    </w:p>
    <w:p>
      <w:pPr/>
      <w:r>
        <w:rPr/>
        <w:t xml:space="preserve">“V té domácí části práce bylo třeba připravit notový materiál, zorientovat se v něm a vybrat vhodnou nahrávku. To se všechno udělalo a teď jsme přistoupili do druhé fáze, kdy se konečně spolu vidíme a zkoušíme spolu. Právě dnes máme korepetici, to je ta jedna z úvodních části zkoušení, na muzikál Šumař na střeše,” řekl herec a korepetitor Miroslav Liška. </w:t>
      </w:r>
    </w:p>
    <w:p>
      <w:pPr/>
      <w:r>
        <w:rPr/>
        <w:t xml:space="preserve">Korepetice se účastnila například herečka Bára Vidomská: “Já jsem v angažmá Těšínského divadla od ledna, ale už dříve jsme tady hostovala. Měla jsem to štěstí, že jsem se tady dostala už v maturitním ročníku, kdy si mne pozval pan ředitel Kracik, protože potřeboval alternaci za jednu herečku. Pak jsem dostala další možnosti a když jsem dostala stálé angažmá, tak po dvou měsících přišlo zastavení práce kvůli karanténě. Jsem ráda, že teď už se to začíná vrací do původních kolejí.” </w:t>
      </w:r>
    </w:p>
    <w:p>
      <w:pPr/>
      <w:r>
        <w:rPr/>
        <w:t xml:space="preserve">---</w:t>
      </w:r>
    </w:p>
    <w:p>
      <w:pPr/>
      <w:r>
        <w:rPr>
          <w:b w:val="1"/>
          <w:bCs w:val="1"/>
        </w:rPr>
        <w:t xml:space="preserve">Za psy a odpad mohou lidé v NJ zaplatit později</w:t>
      </w:r>
    </w:p>
    <w:p>
      <w:pPr/>
      <w:r>
        <w:rPr>
          <w:b w:val="1"/>
          <w:bCs w:val="1"/>
        </w:rPr>
        <w:t xml:space="preserve">Novojičínská radnice postupně přijímá další opatření, která mají lidem ve městě pomoci lépe zvládnout aktuální situaci nebo se v ní snáze orientovat. Posunula například termín splatnosti poplatku za odpady, a také řešila platby za kroužky a školky.</w:t>
      </w:r>
    </w:p>
    <w:p>
      <w:pPr/>
      <w:r>
        <w:rPr/>
        <w:t xml:space="preserve">Poplatek za odpady se letos pro novojičínské obyvatele poprvé po sedmi letech zvýšil, a to o necelou padesátikorunu na 600 korun na osobu a rok Jeho oficiální splatnost je do konce června. Vedení města se rozhodlo lidem, které epidemie ekonomicky zasáhla, situaci trochu ulehčit a splatnost posunulo. </w:t>
      </w:r>
    </w:p>
    <w:p>
      <w:pPr/>
      <w:r>
        <w:rPr/>
        <w:t xml:space="preserve">“Určitým způsobem přicházíme s benevolencí. V okamžiku, kdy občané zaplatí do konce října letošního roku, nebude městský úřad navyšovat tento poplatek až na trojnásobek, který mu zákon o místních poplatcích umožňuje,” uvedl Václav Dobrozemský (ODS), 1. místostarosta Nového Jičína.  </w:t>
      </w:r>
    </w:p>
    <w:p>
      <w:pPr/>
      <w:r>
        <w:rPr/>
        <w:t xml:space="preserve">Stejně tak bez jakékoliv sankce mohou občané až do 31. října uhradit také poplatek za psy. Sérii opatření připravují i provozovatelé městských kulturních a sportovních zařízení. Již dříve jsme podrobně informovali o režimu Beskydského divadla. Například bazén prodlouží platnost permanentek. </w:t>
      </w:r>
    </w:p>
    <w:p>
      <w:pPr/>
      <w:r>
        <w:rPr/>
        <w:t xml:space="preserve">“V případě poplatku za kroužky ve Středisku volného času Fokus bude jeho poměrná část vrácena klientům tohoto zařízení. V případě školného u mateřských škol, které jsou zavřené, ředitelé v souladu s právními předpisy rozhodnou o vrácení poměrné části školného,”  podotkl místostarosta. </w:t>
      </w:r>
    </w:p>
    <w:p>
      <w:pPr/>
      <w:r>
        <w:rPr/>
        <w:t xml:space="preserve">Radnice ale například nechystá žádná plošná opatření pro nájem městských bytů. Lidé mohou případně podat individuální žádosti, Tuto problematiku ovšem řeší svými postupy stát.</w:t>
      </w:r>
    </w:p>
    <w:p>
      <w:pPr/>
      <w:r>
        <w:rPr/>
        <w:t xml:space="preserve">---</w:t>
      </w:r>
    </w:p>
    <w:p>
      <w:pPr/>
      <w:r>
        <w:rPr>
          <w:b w:val="1"/>
          <w:bCs w:val="1"/>
        </w:rPr>
        <w:t xml:space="preserve">Zastupitelé Karviné projednávali dva programy</w:t>
      </w:r>
    </w:p>
    <w:p>
      <w:pPr/>
      <w:r>
        <w:rPr>
          <w:b w:val="1"/>
          <w:bCs w:val="1"/>
        </w:rPr>
        <w:t xml:space="preserve">V Karviné se uskutečnila dvě zasedání zastupitelstva města současně. Zastupitelé projednávali březnový program, který byl odložený kvůli vládním opatřením v nouzovém stavu a aktuální dubnový program. Jednání probíhalo za přísných bezpečnostních hygienicko-epidemiologických opatření.</w:t>
      </w:r>
    </w:p>
    <w:p>
      <w:pPr/>
      <w:r>
        <w:rPr/>
        <w:t xml:space="preserve">V Karviné se konalo 11. a 12. zasedání zastupitelstva města současně, výjimečně v Obecním domě Družba.</w:t>
      </w:r>
    </w:p>
    <w:p>
      <w:pPr/>
      <w:r>
        <w:rPr/>
        <w:t xml:space="preserve">Termín 11. zasedání byl v březnu zrušen vzhledem k nařízení vlády týkající se nouzového stavu. Po rozvolnění opatření se uskutečnilo současně s dubnovým, 12. zasedáním v souladu se stále platným nařízením vlády. Každý zastupitel měl své oddělené místo, hlasovalo se ručně. Veřejnost měla možnost sledovat jednání v předsálí z obrazovek. Jedním z bodů programu bylo schválení nových lokalit k výstavbě rodinných domků.</w:t>
      </w:r>
    </w:p>
    <w:p>
      <w:pPr/>
      <w:r>
        <w:rPr/>
        <w:t xml:space="preserve">"My jsme vyčlenili dvě lokality, které jsou určené k zástavbě rodinných domů, budeme se snažit k těmto lokalitám přivést infrastrukturu a budeme tyto lokality nabízet veřejnosti k výstavbě rodinných domů," řekl  Jan Wolf, primátor Karviné.</w:t>
      </w:r>
    </w:p>
    <w:p>
      <w:pPr/>
      <w:r>
        <w:rPr/>
        <w:t xml:space="preserve">Jedna lokalita se nachází v Karviné-Ráji,  mezi ulicí Bažantnice a Na Stráni. Druhá lokalita bude v Karviné.-Hranicích Nad Vagónkou.</w:t>
      </w:r>
    </w:p>
    <w:p>
      <w:pPr/>
      <w:r>
        <w:rPr/>
        <w:t xml:space="preserve">"Jsou to městské pozemky, jsou určeny k zástavbě rodinných domů. Máme připravenou lokalitu nad Pískovnou, je větší a trochu složitější, ale budeme se snažit i tam do budoucna něco vytvořit," dodal.</w:t>
      </w:r>
    </w:p>
    <w:p>
      <w:pPr/>
      <w:r>
        <w:rPr/>
        <w:t xml:space="preserve">Poptávka po pozemcích v Karviné je, cena současných pozemků je ale vysoká. Lidé proto nakupují pozemky a staví domy v sousedních obcích.</w:t>
      </w:r>
    </w:p>
    <w:p>
      <w:pPr/>
      <w:r>
        <w:rPr/>
        <w:t xml:space="preserve">"I tímto se budeme snažit, aby ta cena se snížila a možná by někteří lidé, Karviňáci, kteří uvažují o koupi pozemku v sousedních obcích, tak si domek postaví v Karviné a budou žít v Karviné," uzavřel primátor.</w:t>
      </w:r>
    </w:p>
    <w:p>
      <w:pPr/>
      <w:r>
        <w:rPr/>
        <w:t xml:space="preserve">Zastupitelé se zabývali i dalšími tématy, například schvalováním dotací pro sport, kulturu a sociální oblast nebo podporou podnikatelů v této nelehké době. těmto tématům se budeme věnovat zvlášť.</w:t>
      </w:r>
    </w:p>
    <w:p>
      <w:pPr/>
      <w:r>
        <w:rPr/>
        <w:t xml:space="preserve">---</w:t>
      </w:r>
    </w:p>
    <w:p>
      <w:pPr/>
      <w:r>
        <w:rPr>
          <w:b w:val="1"/>
          <w:bCs w:val="1"/>
        </w:rPr>
        <w:t xml:space="preserve">Slezský FC snižuje kvůli krizi platy</w:t>
      </w:r>
    </w:p>
    <w:p>
      <w:pPr/>
      <w:r>
        <w:rPr>
          <w:b w:val="1"/>
          <w:bCs w:val="1"/>
        </w:rPr>
        <w:t xml:space="preserve">Opavský fotbalový klub se dohodl s hráči i realizačním týmem na snížení mezd kvůli koronavirové krizi.  Toto úsporné opatření by mělo stabilizovat ekonomickou situaci v klubu, který kvůli zastavení ligy ztratil příjmy za odehrané zápasy.  Takto ušetří asi 2,5 mil. korun.</w:t>
      </w:r>
    </w:p>
    <w:p>
      <w:pPr/>
      <w:r>
        <w:rPr/>
        <w:t xml:space="preserve">Ačkolivopatření ve formě krácení mezd přijalo vedení Slezskéhofotbalového klubu nyní, týká se zpětně také minulého měsíce.Platy od března do července dostanou zaměstnanci Slezskéhofotbalového klubu nižší, než byli zvyklí.</w:t>
      </w:r>
    </w:p>
    <w:p>
      <w:pPr/>
      <w:r>
        <w:rPr/>
        <w:t xml:space="preserve">„Dojdek úsporným opatřením v základě fixních platů hráčů, členůrealizačních týmů, trenérů.Snižování začíná od 30% z měsíční fixní částky,“potvrzuje ředitel klubu Jaroslav Rovňan.</w:t>
      </w:r>
    </w:p>
    <w:p>
      <w:pPr/>
      <w:r>
        <w:rPr/>
        <w:t xml:space="preserve">Vedeníklubu oslovilo jednotlivé hráče, trenéry i další členyrealizačního týmu, aby s nimi úpravu jejich platového ohodnocení probralo.</w:t>
      </w:r>
    </w:p>
    <w:p>
      <w:pPr/>
      <w:r>
        <w:rPr/>
        <w:t xml:space="preserve">„Každýtu situaci chápe a dovede se do ní vžít. Takže to pro nás ažtak velký problém  nebyl,“ svěřil se záložník Pavel Zavadil.</w:t>
      </w:r>
    </w:p>
    <w:p>
      <w:pPr/>
      <w:r>
        <w:rPr/>
        <w:t xml:space="preserve">Předčasnéukončení ligy kvůli koronavirové pandemii udělalo díru dorozpočtu Slezského fotbalového klubu. Peníze za odehrané zápasyteď budou chybět. A spoléhat na pomoc majoritního vlastníka,kterým je město, klub v době krize nemůže. </w:t>
      </w:r>
    </w:p>
    <w:p>
      <w:pPr/>
      <w:r>
        <w:rPr/>
        <w:t xml:space="preserve">„Pokudmám informace, takto by se mělo ušetřit něco kolem 2,5 mil.korun. Ta částka je samozřejmě  poměrně významná. Mohla bynám pomoci v dalším fungování klubu,“ řekl náměstekprimátora Igor Hendrych (ANO).</w:t>
      </w:r>
    </w:p>
    <w:p>
      <w:pPr/>
      <w:r>
        <w:rPr/>
        <w:t xml:space="preserve">Kúsporným opatřením sáhla Opava stejně jako některé prvoligovékluby po předčasném ukončení soutěže. Ke snižování platůpřistoupil také třeba ostravský baník nebo MFK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2025-12-17T20:14:33+01:00</dcterms:created>
  <dcterms:modified xsi:type="dcterms:W3CDTF">2025-12-17T20:14:33+01:00</dcterms:modified>
</cp:coreProperties>
</file>

<file path=docProps/custom.xml><?xml version="1.0" encoding="utf-8"?>
<Properties xmlns="http://schemas.openxmlformats.org/officeDocument/2006/custom-properties" xmlns:vt="http://schemas.openxmlformats.org/officeDocument/2006/docPropsVTypes"/>
</file>