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Karviné likviduje černé skládky Trash Hero</w:t>
      </w:r>
    </w:p>
    <w:p>
      <w:pPr/>
      <w:r>
        <w:rPr>
          <w:b w:val="1"/>
          <w:bCs w:val="1"/>
        </w:rPr>
        <w:t xml:space="preserve">Černé skládky likviduje v Karviné kromě pracovníků Technických služeb i parta dobrovolníků, patřící pod celosvětové hnutí nazvané Trash Hero, v překladu Odpadkový hrdina. Prozatím uklidili 33 míst a nasbírali téměř 24 tun odpadu.</w:t>
      </w:r>
    </w:p>
    <w:p>
      <w:pPr/>
      <w:r>
        <w:rPr/>
        <w:t xml:space="preserve">Celosvětová organizace zaměřená na ekologii Trash Hero má svou základnu i v Karviné. Před rokem a půl ji založil Martin Špaldoň a od té doby zorganizoval společně s dalšími občany Karviné 33 úklidů černých skládek.</w:t>
      </w:r>
    </w:p>
    <w:p>
      <w:pP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 vysvětlil zakladatel Trash Hero Karviná Martin Špaldoň.</w:t>
      </w:r>
    </w:p>
    <w:p>
      <w:pPr/>
      <w:r>
        <w:rPr/>
        <w:t xml:space="preserve">Sběry v přírodě organizuje jednou za 14 dní. Přidat se může každý.</w:t>
      </w:r>
    </w:p>
    <w:p>
      <w:pPr/>
      <w:r>
        <w:rPr/>
        <w:t xml:space="preserve">"Každý může přijít nejen na celý sběr, ale třeba jen na hodinku, na půl hodinku v rámci toho dne. Máme takovou filozofii, že když nám někdo oznámí černou skládku, rádi tam přijdeme, ale chceme, aby ten dotyčný tam byla taky. Nechceme být další technické služby, přidejte se k nám, budeme sbírat spolu," dodal zakladatel.</w:t>
      </w:r>
    </w:p>
    <w:p>
      <w:pPr/>
      <w:r>
        <w:rPr/>
        <w:t xml:space="preserve">Město jejich aktivitu vítá a snaží se jim celou dobu pomáhat.</w:t>
      </w:r>
    </w:p>
    <w:p>
      <w:pPr/>
      <w:r>
        <w:rPr/>
        <w:t xml:space="preserve">"Před úklidem se s dobrovolníky domlouváme, dodáváme jim pytle, rukavice a zajišťujeme i likvidaci a svoz toho odpadu. Chtěli bychom jim za tuto aktivitu poděkovat, protože zkrášlují město a budeme je i nadále podporovat," řekla Jana Maierová, vedoucí Odboru komunálních služeb MMK.</w:t>
      </w:r>
    </w:p>
    <w:p>
      <w:pPr/>
      <w:r>
        <w:rPr/>
        <w:t xml:space="preserve">Nejčastěji se skupina vydává do okrajových částí města.</w:t>
      </w:r>
    </w:p>
    <w:p>
      <w:pPr/>
      <w:r>
        <w:rPr/>
        <w:t xml:space="preserve">"V rámci toho města je tu relativně čisto, když jdeme sbírat, tak vybíráme tam, kde je hodně odpadu. Ta situace v Karviné je taková, že část toho města se přesunula, takže tam je odpad 30-40 roků a je zarostlý," uzavřel Špaldoň.</w:t>
      </w:r>
    </w:p>
    <w:p>
      <w:pPr/>
      <w:r>
        <w:rPr/>
        <w:t xml:space="preserve">Každou novou likvidaci černé skládky oznamuje skupina na své facebookové stránce, nejbližší úklidy se konají 7. a 10. května. Skupina uvítá další dobrovolníky a milovníky přírody, kteří chtějí udělat něco pro životní prostředí.</w:t>
      </w:r>
    </w:p>
    <w:p>
      <w:pPr/>
      <w:r>
        <w:rPr/>
        <w:t xml:space="preserve">---</w:t>
      </w:r>
    </w:p>
    <w:p>
      <w:pPr/>
      <w:r>
        <w:rPr>
          <w:b w:val="1"/>
          <w:bCs w:val="1"/>
        </w:rPr>
        <w:t xml:space="preserve">Studénečtí hasiči pomáhali s distribucí roušek a dezinfekce</w:t>
      </w:r>
    </w:p>
    <w:p>
      <w:pPr/>
      <w:r>
        <w:rPr>
          <w:b w:val="1"/>
          <w:bCs w:val="1"/>
        </w:rPr>
        <w:t xml:space="preserve">Jednotka sboru dobrovolných hasičů pomáhala v úterý a ve středu s předáváním ochranných prostředků proti viru Covid-19. Ty pro své občany zdarma zajistilo město Studénka.</w:t>
      </w:r>
    </w:p>
    <w:p>
      <w:pPr/>
      <w:r>
        <w:rPr/>
        <w:t xml:space="preserve">„My sami jako město jsme oslovili ORP s tím, že bychom rádi získali určitý počet roušek. Naše představa byla výrazně vyšší, než jsme nakonec obdrželi, nicméně stačí to k tomu, abychom mohli podpořit jak podnikatele a lékaře, což už se stalo v první várce, tak nyní samozřejmě také občany,“ vysvětil starosta města Libor Slavík.</w:t>
      </w:r>
    </w:p>
    <w:p>
      <w:pPr/>
      <w:r>
        <w:rPr/>
        <w:t xml:space="preserve">„Hasiči si dnes převzali roušky a dezinfekci, odvezli si je na své hasičské zbrojnice, kde je budou následně vydávat. Tyto prostředky budou rozdávat dobrovolní hasiči na svých stanicích. S tím, že do Nové Horky pojede jedno hasičské vozidlo až ve čtvrtek, které tam doveze jak dezinfekci, tak i roušky,“ doplnil Velitel JSDH Petr Sič.</w:t>
      </w:r>
    </w:p>
    <w:p>
      <w:pPr/>
      <w:r>
        <w:rPr/>
        <w:t xml:space="preserve">Na třech výdejních místech si mohli zástupci každé rodiny vyzvednout 5 kusů jednorázových roušek a půl litru dezinfekce.</w:t>
      </w:r>
    </w:p>
    <w:p>
      <w:pPr/>
      <w:r>
        <w:rPr/>
        <w:t xml:space="preserve">„Jedno je tady v Butovicích, jedno je na OZU na Sídlišti a další je na hasičské zbrojnici na Družstevní. Dnes jsme obsloužili asi 70 lidí a počítáme, že ještě jednou tolik dorazí do sedmé hodiny,“ vysvětlil Velitel družstva JSDH Tomáš Šnejdrla.</w:t>
      </w:r>
    </w:p>
    <w:p>
      <w:pPr/>
      <w:r>
        <w:rPr/>
        <w:t xml:space="preserve">„Jsem ráda využiji jí,“. „Je to dobrá akce pro lidi, si myslím, že dávají něco lidem, že nemusejí shánět, mají to pod rukou. Myslím, že udělali dobře“, řekli občané Studénky.</w:t>
      </w:r>
    </w:p>
    <w:p>
      <w:pPr/>
      <w:r>
        <w:rPr/>
        <w:t xml:space="preserve">Jen za první den si ochranné prostředky vyzvedlo přes 600 rodin. Pokud si nemůžete sami pomůcky vyzvednout, můžete kontaktovat pracovníky Městského úřadu a domluvit si individuální donášku. Pro televizi Polar Tereza Rusková.</w:t>
      </w:r>
    </w:p>
    <w:p>
      <w:pPr/>
      <w:r>
        <w:rPr/>
        <w:t xml:space="preserve">---</w:t>
      </w:r>
    </w:p>
    <w:p>
      <w:pPr/>
      <w:r>
        <w:rPr>
          <w:b w:val="1"/>
          <w:bCs w:val="1"/>
        </w:rPr>
        <w:t xml:space="preserve">Senior Expres Jih je opět v provozu</w:t>
      </w:r>
    </w:p>
    <w:p>
      <w:pPr/>
      <w:r>
        <w:rPr>
          <w:b w:val="1"/>
          <w:bCs w:val="1"/>
        </w:rPr>
        <w:t xml:space="preserve">Senioři z Ostravy-Jihu mohou opět využívat Senior expres. Provoz zvýhodněné dopravy určené pro občany ve věku 77 let a více přerušila koronavirová krize. Po uvolnění některých opatření dostala tato služba opět zelenou.</w:t>
      </w:r>
    </w:p>
    <w:p>
      <w:pPr/>
      <w:r>
        <w:rPr/>
        <w:t xml:space="preserve">Senior Expres opět vozí seniory z Jihu po celé Ostravě. Svézt se mohou kamkoli potřebují ať už na poštu, k lékaři, na nákupy nebo na návštěvu. Přesto by zvýhodněnou službu v této nelehké době měli s ohledem na své zdraví využívat co nejméně. “I když v průběhu dne veškerá vozidla budou dezinfikována. apelujeme na občany, aby v rámci ochrany svého zdraví používali roušky, popřípadě jiné ochranné prostředky jako jsou rukavice či brýle. Taktéž by měli zvážit účel své cesty a využívat tuto službu prioritně k návštěvám lékařských zařízení,” doporučuje seniorům Markéta Langrová, místostarostka MOb Ostrava-Jih</w:t>
      </w:r>
    </w:p>
    <w:p>
      <w:pPr/>
      <w:r>
        <w:rPr/>
        <w:t xml:space="preserve">Pro obyvatele starší 77 let jsou k dispozici 4 vozy, které jezdí na základě telefonické domluvy od pondělí do pátku od 6 do 16 hodin. Lidé by se měli objednat nejméně den předem. Služba je totiž velmi oblíbená. Za tři roky senior expres eviduje bezmála 25 tisíc jízd a už ujel na 270 tisíc kilometrů. Aby mohli senioři zvýhodněnou dopravu využívat, musí si na radnici vyřídit průkazku. “K vyřízení průkazky stačí stejně jako v předchozím období pouze občanský průkaz a průkazková fotografie a potom je průkaz na místě bezplatně zhruba do 5 minut vydán,” uvádí Gabriela Gödelová, mluvčí MOb Ostrava-Jih.</w:t>
      </w:r>
    </w:p>
    <w:p>
      <w:pPr/>
      <w:r>
        <w:rPr/>
        <w:t xml:space="preserve">Na Jihu žije přes 5 tisíc seniorů, kteří mají na senior expres nárok. Průkazku má v současné době zhruba třetina z nich. </w:t>
      </w:r>
    </w:p>
    <w:p>
      <w:pPr/>
      <w:r>
        <w:rPr/>
        <w:t xml:space="preserve">---</w:t>
      </w:r>
    </w:p>
    <w:p>
      <w:pPr/>
      <w:r>
        <w:rPr>
          <w:b w:val="1"/>
          <w:bCs w:val="1"/>
        </w:rPr>
        <w:t xml:space="preserve">Rekreanty u Čerťáku čekají nové převlékárny a kiosek bez plastů</w:t>
      </w:r>
    </w:p>
    <w:p>
      <w:pPr/>
      <w:r>
        <w:rPr>
          <w:b w:val="1"/>
          <w:bCs w:val="1"/>
        </w:rPr>
        <w:t xml:space="preserve">Po dvouleté pauze začne letos v létě opět turistická sezona u vodní plochy Čerťák v Novém Jičíně. Přerušena byla kvůli opravě nádrže. Město její vypuštění využilo k revitalizaci areálu a staví zde nový dřevěný kiosek s občerstvením a převlékárnami.</w:t>
      </w:r>
    </w:p>
    <w:p>
      <w:pPr/>
      <w:r>
        <w:rPr/>
        <w:t xml:space="preserve">Nádrž Čerťák, která slouží k rekreaci a rybolovu Novojičíňáků, zahájí letní sezonu po dvouleté pauze s novým zázemím. Město nechalo zbourat starý kiosek na prodej občerstvení a na jeho místě vzniká dřevostavba za 7 milionů korun.  </w:t>
      </w:r>
    </w:p>
    <w:p>
      <w:pPr/>
      <w:r>
        <w:rPr/>
        <w:t xml:space="preserve">“Jak můžete vidět za mnou už se dokončuje nový objekt kiosku na Čerťáku, který bude nově obsahovat nové sprchy, záchody, a také nové převlékací kabiny s tím, že tam bude celkově 48 míst na sezení pod střechou a 36 míst na sezení venku,” popsal novostavbu Ondřej Syrovátka (SZ), 2. místostarosta Nového Jičína. </w:t>
      </w:r>
    </w:p>
    <w:p>
      <w:pPr/>
      <w:r>
        <w:rPr/>
        <w:t xml:space="preserve">“Stavba by měla skončit na přelomu června a července. Rada města už vyhlásila nabídkové řízení a hledá nájemce,” dodal Václav Dobrozemský (ODS), 1. místostarosta Nového Jičína. </w:t>
      </w:r>
    </w:p>
    <w:p>
      <w:pPr/>
      <w:r>
        <w:rPr/>
        <w:t xml:space="preserve">Minimální vyhlašovací cena je 40 tisíc korun ročně plus DPH.  Zájemci se mohou hlásit do 14. května. </w:t>
      </w:r>
    </w:p>
    <w:p>
      <w:pPr/>
      <w:r>
        <w:rPr/>
        <w:t xml:space="preserve">“Město by preferovalo takového nájemce, který bude nabízet jídla a potraviny v omyvatelném nádobí raději než v jednorázovém plastovém,” dodal Ondřej Syrovátka. </w:t>
      </w:r>
    </w:p>
    <w:p>
      <w:pPr/>
      <w:r>
        <w:rPr/>
        <w:t xml:space="preserve">Než koupací sezona naplno vypukne, stavební firma ještě zbourá původní staré toalety. Už loni na podzim tu město nechalo vybudovat i malou oblázková pláž a výhledově má s areálem i další plány. </w:t>
      </w:r>
    </w:p>
    <w:p>
      <w:pPr/>
      <w:r>
        <w:rPr/>
        <w:t xml:space="preserve">“Měly by být vybudována komunikace pro pěší a cyklisty směrem od Skalek do této lokality,” nastínil Václav Dobrozemský. </w:t>
      </w:r>
    </w:p>
    <w:p>
      <w:pPr/>
      <w:r>
        <w:rPr/>
        <w:t xml:space="preserve">Časem by zde mělo vzniknout i nové hřiště na plážový volejbal. To původní vzalo za své kvůli stavbě dřevěného kiosku. </w:t>
      </w:r>
    </w:p>
    <w:p>
      <w:pPr/>
      <w:r>
        <w:rPr/>
        <w:t xml:space="preserve">---</w:t>
      </w:r>
    </w:p>
    <w:p>
      <w:pPr/>
      <w:r>
        <w:rPr>
          <w:b w:val="1"/>
          <w:bCs w:val="1"/>
        </w:rPr>
        <w:t xml:space="preserve">Karvinská hornická nemocnice přistaví nový pavilon</w:t>
      </w:r>
    </w:p>
    <w:p>
      <w:pPr/>
      <w:r>
        <w:rPr>
          <w:b w:val="1"/>
          <w:bCs w:val="1"/>
        </w:rPr>
        <w:t xml:space="preserve">Karvinská hornická nemocnice začne ještě letos stavět nový pavilon. V něm najdou pacienti několik ambulancí a také lůžkové ortopedické oddělení. Hotovo by mělo být ještě letos, celá přistavěná budova bude řešena modulárním systémem, nový pavilon tedy bude poskládán z jednotlivých kontejnerů.</w:t>
      </w:r>
    </w:p>
    <w:p>
      <w:pPr/>
      <w:r>
        <w:rPr/>
        <w:t xml:space="preserve"> Karvinská hornická nemocnice se zanedlouho rozšíří o jednu třípodlažní budovu. Spojena bude v přízemí a ve druhém patře se současnou budovou nemocnice.</w:t>
      </w:r>
    </w:p>
    <w:p>
      <w:pPr/>
      <w:r>
        <w:rPr/>
        <w:t xml:space="preserve">"V prvním podlaží budou nové ortopedické a spondylochirurgické ambulance, bude tam i anesteziologická ambulance, aby pacienti nemuseli nikde korzovat po nemocnici. Ve druhé podlaží plánujeme 30.lůžkovou stanici následných lůžek, ošetřovatelských lůžek," popsal investiční záměr ředitel KHN Tomáš Canibal.</w:t>
      </w:r>
    </w:p>
    <w:p>
      <w:pPr/>
      <w:r>
        <w:rPr/>
        <w:t xml:space="preserve">Druhé podlaží bude navazovat na operační sál číslo 3, po operacích tak pacienti budou přímo převáženi na nové oddělení.</w:t>
      </w:r>
    </w:p>
    <w:p>
      <w:pPr/>
      <w:r>
        <w:rPr/>
        <w:t xml:space="preserve">"Ve třetím podlaží bude ortopedické oddělení. Obsahovat bude standardní lůžka, lůžka JIP a  lůžka dospávacího pokoje," dodal.</w:t>
      </w:r>
    </w:p>
    <w:p>
      <w:pPr/>
      <w:r>
        <w:rPr/>
        <w:t xml:space="preserve">Celá přistavěná budova bude řešena modulárním systémem, nový pavilon tedy bude poskládán z jednotlivých kontejnerů.</w:t>
      </w:r>
    </w:p>
    <w:p>
      <w:pPr/>
      <w:r>
        <w:rPr/>
        <w:t xml:space="preserve">"Ty kontejnery přijedou připravené, kompletně vybavené včetně sanitární techniky atd.," řekl Canibal.</w:t>
      </w:r>
    </w:p>
    <w:p>
      <w:pPr/>
      <w:r>
        <w:rPr/>
        <w:t xml:space="preserve">Momentálně vybírá nemocnice dodavatele spodní stavby, základových pásů a pilířů,. na kterých bude stavba stát. jednotlivé patra se začnou montovat v průběhu září.  V listopadu by mohl být podle plánů pavilon předán k užívání. .</w:t>
      </w:r>
    </w:p>
    <w:p>
      <w:pPr/>
      <w:r>
        <w:rPr/>
        <w:t xml:space="preserve">"My celou stavbu budeme financovat z úvěrových zdrojů, máme schválený úvěr na 100 milionů korun, investiční částka nebude dražší," uzavřel ředitel.</w:t>
      </w:r>
    </w:p>
    <w:p>
      <w:pPr/>
      <w:r>
        <w:rPr/>
        <w:t xml:space="preserve">Personálně je nemocnice na rozšíření kapacity připravena, tým se rozrostl o personál, který pracoval ve zrušené orlovské ortopedii, konkrétně jde o pět lékařů a deset zdravotních sester.</w:t>
      </w:r>
    </w:p>
    <w:p>
      <w:pPr/>
      <w:r>
        <w:rPr/>
        <w:t xml:space="preserve">---</w:t>
      </w:r>
    </w:p>
    <w:p>
      <w:pPr/>
      <w:r>
        <w:rPr>
          <w:b w:val="1"/>
          <w:bCs w:val="1"/>
        </w:rPr>
        <w:t xml:space="preserve">V Těrlicku spouštějí místa s veřejným připojením k internetu</w:t>
      </w:r>
    </w:p>
    <w:p>
      <w:pPr/>
      <w:r>
        <w:rPr>
          <w:b w:val="1"/>
          <w:bCs w:val="1"/>
        </w:rPr>
        <w:t xml:space="preserve">Na několika místech v Těrlicku se mohou lidé připojit bezplatně k internetu. V průběhu zkušebního provozu radnice postupně zprovozňuje další místa. Datový tok by měl stačit na prohlížení internetových stránek a činnost běžných mobilních aplikací.</w:t>
      </w:r>
    </w:p>
    <w:p>
      <w:pPr/>
      <w:r>
        <w:rPr/>
        <w:t xml:space="preserve">Těrličané nebo návštěvníci obce se budou moci připojovat k internetu na několika místech. Volnou wifi najdou například na autobusových zastávkách, na náměstí, u místních škol, nebo domu s pečovatelskou službou. </w:t>
      </w:r>
    </w:p>
    <w:p>
      <w:pPr/>
      <w:r>
        <w:rPr/>
        <w:t xml:space="preserve">Obecní internet budou lidé moci využívat i tady na fotbalovém hřišti. </w:t>
      </w:r>
    </w:p>
    <w:p>
      <w:pPr/>
      <w:r>
        <w:rPr/>
        <w:t xml:space="preserve">“Před dvěma roky jsme se začali zabývat možností vybudování hotspotů na území obce Těrlicko. Podali jsme si žádost o dotaci v projektu WiFi4EU a byli jsme úspěšní. Takže v loňském roce jsme začali už intenzivní práce na vytipování vhodných lokalit, kde vlastně bude největší zájem a největší možnosti využívání tohoto internetu. Nyní máme první hotspoty ve zkušebním provozu. Funguje například hotspot v prostoru zastávky Těrlicko Střed, v prostoru Jana Nepomuckého u polské školy a na fotbalovém hřišti. Ještě bude spuštěno dalších šest hotspotů v centru obce Těrlicko, ale ty budu najíždět během měsíce května,” řekl starosta Těrlicka Martin Polášek (NEZ). </w:t>
      </w:r>
    </w:p>
    <w:p>
      <w:pPr/>
      <w:r>
        <w:rPr/>
        <w:t xml:space="preserve">Při prvním připojení je zapotřebí se přihlásit. Další připojení už je automatické. </w:t>
      </w:r>
    </w:p>
    <w:p>
      <w:pPr/>
      <w:r>
        <w:rPr/>
        <w:t xml:space="preserve">“V danou chvíli se jedná o zkušební provoz, negarantujeme ještě plnou funkčnost, protože systém se odlaďuje, ale zhruba v červnu už by měl být ostrý a už by se na něj mohli občané spolehnout. Vybudování hardwaru bylo financováno z dotace Evropské unie a datové toky bude zajišťovat obec Těrlicko,” dodal starosta Těrlicka Martin Polášek.  </w:t>
      </w:r>
    </w:p>
    <w:p>
      <w:pPr/>
      <w:r>
        <w:rPr/>
        <w:t xml:space="preserve">Obec má k dispozici data a celém systému a má tak přehled o tom, v jakých místech a v jaké době je o připojení největší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2025-12-28T18:26:23+01:00</dcterms:created>
  <dcterms:modified xsi:type="dcterms:W3CDTF">2025-12-28T18:26:23+01:00</dcterms:modified>
</cp:coreProperties>
</file>

<file path=docProps/custom.xml><?xml version="1.0" encoding="utf-8"?>
<Properties xmlns="http://schemas.openxmlformats.org/officeDocument/2006/custom-properties" xmlns:vt="http://schemas.openxmlformats.org/officeDocument/2006/docPropsVTypes"/>
</file>