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On-line mše z Čeladné sledují stovky věřících</w:t>
      </w:r>
    </w:p>
    <w:p>
      <w:pPr/>
      <w:r>
        <w:rPr>
          <w:b w:val="1"/>
          <w:bCs w:val="1"/>
        </w:rPr>
        <w:t xml:space="preserve">Právě sledujete přenos mše z farního kostela v Čeladné. Tento chrám je jedním z mála v rámci ostravsko-opavské diecéze, který takto věřícím zprostředkovává on-line  bohoslužby poté, co je vláda kvůli koronavirové epidemii 13. března zrušila.</w:t>
      </w:r>
    </w:p>
    <w:p>
      <w:pPr/>
      <w:r>
        <w:rPr/>
        <w:t xml:space="preserve">“V podstatě první bohoslužbu jsme přenášeli 9. dubna, na počátku svatého týdne. Od té doby až do dneška se ty bohoslužby konají každý den přenosem on-line,” uvedl  </w:t>
      </w:r>
      <w:r>
        <w:rPr>
          <w:b w:val="1"/>
          <w:bCs w:val="1"/>
        </w:rPr>
        <w:t xml:space="preserve">Mariusz Roszewski, Římskokatolická farnost Čeladná.</w:t>
      </w:r>
    </w:p>
    <w:p>
      <w:pPr/>
      <w:r>
        <w:rPr/>
        <w:t xml:space="preserve">Největší potřeba umožnit věřícím účast na bohoslužbě vyvstala právě v době Velikonoc. </w:t>
      </w:r>
    </w:p>
    <w:p>
      <w:pPr/>
      <w:r>
        <w:rPr/>
        <w:t xml:space="preserve">“Tady je spousta starých lidí, kteří byli zvyklí ten svůj velikonoční týden prožít, a teď najednou nebylo možno. Tak jsem se i díky podnikatelům dostali k tomu, že  nám přispěli na kameru, která umožnila přímé přenosy z těch velikonočních bohoslužeb,” sdělil  </w:t>
      </w:r>
      <w:r>
        <w:rPr>
          <w:b w:val="1"/>
          <w:bCs w:val="1"/>
        </w:rPr>
        <w:t xml:space="preserve">PAVOL LUKŠA (DOBRÁ VOLBA 2016), starosta Čeladné.</w:t>
      </w:r>
    </w:p>
    <w:p>
      <w:pPr/>
      <w:r>
        <w:rPr/>
        <w:t xml:space="preserve">“Ohlasy byly velmi pozitivní. Opravdu hodně nás lidé sledovali, někdy i šest set až sedm set lidí. A nejsou to jen lidé z Čeladné, měl jsem i takové ohlasy, že mi psali i lidé z Ameriky. Byli to Češi, kteří našli tyto bohoslužby, a říkali, že je to skvělé,” podotkl čeladenský farář.  </w:t>
      </w:r>
    </w:p>
    <w:p>
      <w:pPr/>
      <w:r>
        <w:rPr/>
        <w:t xml:space="preserve">Jak dále uvedl čeladenský starosta, pomoc v době korona krize přicházela i od mnoha dalších dárců.</w:t>
      </w:r>
    </w:p>
    <w:p>
      <w:pPr/>
      <w:r>
        <w:rPr/>
        <w:t xml:space="preserve">“Stejně jako je třeba poděkovat všem těm ochotným, kteří v té první době šili roušky. Díky těmto lidem se nám v Čeladné podařilo tu nepříjemnou dobu přežít,” uzavřel Pavol Lukša. </w:t>
      </w:r>
    </w:p>
    <w:p>
      <w:pPr/>
      <w:r>
        <w:rPr/>
        <w:t xml:space="preserve">Bohoslužby on-line z čeladenského kostela budou moci lidé sledovat i po skončení všech vládních opatření. Kamera uvnitř zůstane a bude plnit také roli bezpečnostního prvku, protože dveře tohoto chrámu jsou denně otevřené.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2026-03-28T15:46:11+01:00</dcterms:created>
  <dcterms:modified xsi:type="dcterms:W3CDTF">2026-03-28T15:46:11+01:00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