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Krajský soud potvrdil, že dupnutí na hlavu je vražda</w:t>
      </w:r>
    </w:p>
    <w:p>
      <w:pPr/>
      <w:r>
        <w:rPr>
          <w:b w:val="1"/>
          <w:bCs w:val="1"/>
        </w:rPr>
        <w:t xml:space="preserve">Krajský soud v Ostravě ve čtvrtek vynesl verdikt nad Karlem Hanzlem, který doslova udupal před orlovskou hospodou Pod Lípou 48letého hosta, kterého ani neznal. Nepřesvědčil senát, že ho nechtěl zabít  atak vyfasoval za vraždu 14 let vězení.</w:t>
      </w:r>
    </w:p>
    <w:p>
      <w:pPr/>
      <w:r>
        <w:rPr/>
        <w:t xml:space="preserve">Loni v létě seděl a popíjel pivo 48letý muž ve své oblíbené hospodě Pod Lipou v Orlové. U vedlejšího stolu pak popíjel s přítelkyní alkohol 120 kilový Karel Hanzl. Pak se stalo něco naprosto nepochopitelného. Podle obžaloby se vrhl na o mnoho menšího hosta, strhl ho na zem, kopl do něj a nakonec mu několikrát vší silou dupl na hlavu. Muž krátce na to zemřel a Hanzl byl obžalován z vraždy. U soudu se hájil tím, že neměl v úmyslu nikoho zabít. </w:t>
      </w:r>
    </w:p>
    <w:p>
      <w:pPr/>
      <w:r>
        <w:rPr>
          <w:b w:val="1"/>
          <w:bCs w:val="1"/>
        </w:rPr>
        <w:t xml:space="preserve">Tomáš Milec, obhájce obžalovaného Karla Hanzla</w:t>
      </w:r>
      <w:r>
        <w:rPr/>
        <w:t xml:space="preserve">: "Navrhoval jsem právní kvalifikaci těžké ublížení na zdraví s následkem smrti. Nedomnívám se, že bylo prokázáno, že by cílem jednání mého klienta bylo poškozeného usmrtit. Fatální následek mohl nastat tak, že jak byl poškozený stažen z lavice, udeřil se do hlavy." </w:t>
      </w:r>
    </w:p>
    <w:p>
      <w:pPr/>
      <w:r>
        <w:rPr/>
        <w:t xml:space="preserve">Jenže si prý musel být vědom, že když se svou vahou někomu dupne na hlavu, může ho i usmrtit. Podle znalců byl útok skutečně brutální i když zranění byla hlavně vnitřní. </w:t>
      </w:r>
    </w:p>
    <w:p>
      <w:pPr/>
      <w:r>
        <w:rPr>
          <w:b w:val="1"/>
          <w:bCs w:val="1"/>
        </w:rPr>
        <w:t xml:space="preserve">Petr Kausta, zmocněnec rodiny mrtvého</w:t>
      </w:r>
      <w:r>
        <w:rPr/>
        <w:t xml:space="preserve">: "Obžalovaný si musel být vědom a stačí na to selský rozum, že když někomu dupe na hlavu na zemi, že může zemřít. Jakákoliv jiná právní kvalifikace nemůže být na místě." </w:t>
      </w:r>
    </w:p>
    <w:p>
      <w:pPr/>
      <w:r>
        <w:rPr/>
        <w:t xml:space="preserve">Soud nakonec zůstal u právní kvalifikace vražda a Karla Hanzla odsoudil ke 14 letům vězení. Tři pozůstalí dostanou po 450 tisících a nezletilá dcera 800 tisíc korun. Přitížilo mu, že pozůstalým nevyjádřil lítost a v podstatě se jen vymlouval, že s nic nepamatuje. To je ale prý jen účelová lež.  </w:t>
      </w:r>
    </w:p>
    <w:p>
      <w:pPr/>
      <w:r>
        <w:rPr/>
        <w:t xml:space="preserve">---</w:t>
      </w:r>
    </w:p>
    <w:p>
      <w:pPr/>
      <w:r>
        <w:rPr>
          <w:b w:val="1"/>
          <w:bCs w:val="1"/>
        </w:rPr>
        <w:t xml:space="preserve">Karviná chystá lokality pro rodinné domy</w:t>
      </w:r>
    </w:p>
    <w:p>
      <w:pPr/>
      <w:r>
        <w:rPr>
          <w:b w:val="1"/>
          <w:bCs w:val="1"/>
        </w:rPr>
        <w:t xml:space="preserve">Karviná se brzy rozroste o nové rodinné domy. Město vytipovalo dvě vhodné lokality, které jsou vhodné k rozparcelování. Zároveň do těchto lokalit přivede inženýrské sítě a vybuduje komunikace a nové osvětlení.</w:t>
      </w:r>
    </w:p>
    <w:p>
      <w:pPr/>
      <w:r>
        <w:rPr/>
        <w:t xml:space="preserve">Obyvatelé Karviné budou mít už brzy možnost postavit si rodinný dům v dalších lokalitách, které zastupitelé vybrali a schválili jako vhodné k výstavbě nových domů. </w:t>
      </w:r>
    </w:p>
    <w:p>
      <w:pPr/>
      <w:r>
        <w:rPr>
          <w:b w:val="1"/>
          <w:bCs w:val="1"/>
        </w:rPr>
        <w:t xml:space="preserve">Jan Wolf, primátor Karviné:</w:t>
      </w:r>
      <w:r>
        <w:rPr/>
        <w:t xml:space="preserve"> "My jsme v zastupitelstvu v současné době schválili dvě lokality pro výstavbu rodinných domů, jedna je na ulici Bažantnice, druhá je Nad Vagónkou. Tím schválením záměru začíná proces příprav, musíme vybrat projektanta, který bude připravovat tu samotnou výstavbu, tzn. inženýrské sítě, komunikace, rozparcelování pozemků. V lokalitě Nad Vagónkou by mělo vzniknout 15-16 rodinných domů."</w:t>
      </w:r>
    </w:p>
    <w:p>
      <w:pPr/>
      <w:r>
        <w:rPr/>
        <w:t xml:space="preserve">  Druhá lokalita pro výstavbu rodinných domů se nachází v Karviné-Ráji mezi ulicí Na Stráni a Bažantnice.</w:t>
      </w:r>
    </w:p>
    <w:p>
      <w:pPr/>
      <w:r>
        <w:rPr>
          <w:b w:val="1"/>
          <w:bCs w:val="1"/>
        </w:rPr>
        <w:t xml:space="preserve">Helena Bogoczová, vedoucí Odboru majetkového MMK:</w:t>
      </w:r>
      <w:r>
        <w:rPr/>
        <w:t xml:space="preserve"> "Je to v souladu s územním plánem, je to pozemek, který je ve vlastnictví města. V okolí města je spousta hektarů rekultivovaných ploch, které se nedají zatím využít pro výstavbu a museli jsme se soustředit na intravilán a hledat možné rezervy u nás."</w:t>
      </w:r>
    </w:p>
    <w:p>
      <w:pPr/>
      <w:r>
        <w:rPr/>
        <w:t xml:space="preserve">Tato lokalita nabídne možnost vzniku 30 až 40 parcel. Hlavním důvodem pro výstavbu rodinných domů je zvýšený zájem lidí o tento typ bydlení.</w:t>
      </w:r>
    </w:p>
    <w:p>
      <w:pPr/>
      <w:r>
        <w:rPr>
          <w:b w:val="1"/>
          <w:bCs w:val="1"/>
        </w:rPr>
        <w:t xml:space="preserve">Jan Wolf, primátor Karviné: </w:t>
      </w:r>
      <w:r>
        <w:rPr/>
        <w:t xml:space="preserve">"Ten zájem jsme vycítili už v době, kdy to prošlo zastupitelstvem. Dostali jsme mnoho dotazů týkající se prodeje pozemků. My připravíme na září podmínky prodeje, pak bychom mohli začít s jednotlivými zájemci o tom jednat. Chceme vymyslet systém takový, aby to nešlo přes developery, ale aby to bylo prodáno koncovým uživatelům, kteří si tady opravdu chtějí postavit domek a chtějí v Karviné žít."</w:t>
      </w:r>
    </w:p>
    <w:p>
      <w:pPr/>
      <w:r>
        <w:rPr/>
        <w:t xml:space="preserve">Tím, že se tyto dvě lokality otevírají, nastane jedna změna v rámci dotačních podpor. O dotaci ve výši 150 tisíc korun na vybudování inženýrských sítí  v těchto lokalitách  už nebude možné žádat, parcela už bude se sítěmi a komunikacemi připravena.</w:t>
      </w:r>
    </w:p>
    <w:p>
      <w:pPr/>
      <w:r>
        <w:rPr/>
        <w:t xml:space="preserve">---</w:t>
      </w:r>
    </w:p>
    <w:p>
      <w:pPr/>
      <w:r>
        <w:rPr>
          <w:b w:val="1"/>
          <w:bCs w:val="1"/>
        </w:rPr>
        <w:t xml:space="preserve">Stacionář Mraveneček je opět otevřený</w:t>
      </w:r>
    </w:p>
    <w:p>
      <w:pPr/>
      <w:r>
        <w:rPr>
          <w:b w:val="1"/>
          <w:bCs w:val="1"/>
        </w:rPr>
        <w:t xml:space="preserve">Po dvou a půl měsících začal znovu fungovat Stacionář Mraveneček opavské Charity pro děti a mládež s mentálním i fyzickým postižením. Otevření všichni s netrpělivostí očekávali: klienti kvůli změně domácího stereotypu a rodiče či opatrovníci zase proto, že si od náročné celodenní péče budou moci alespoň trochu odpočinout.</w:t>
      </w:r>
    </w:p>
    <w:p>
      <w:pPr/>
      <w:r>
        <w:rPr/>
        <w:t xml:space="preserve">Stacionářopavské Charity pro děti a mládež přivítal zpět  většinusvých klientů. Jeho otevření mnozí s netrpělivostí očekávali.Těšil se i  Honza, který trpí svalovým spasmem a potřebujecelodenní péči. </w:t>
      </w:r>
    </w:p>
    <w:p>
      <w:pPr/>
      <w:r>
        <w:rPr>
          <w:b w:val="1"/>
          <w:bCs w:val="1"/>
        </w:rPr>
        <w:t xml:space="preserve">LenkaKratochvílová, matka klienta stacionáře: </w:t>
      </w:r>
      <w:r>
        <w:rPr/>
        <w:t xml:space="preserve">„Stacionář se zavřelze dne na den. To byla tragédie, náročné pro nás. Vysvětlitsynovi, že musí být doma to bylo šílené.“</w:t>
      </w:r>
    </w:p>
    <w:p>
      <w:pPr/>
      <w:r>
        <w:rPr/>
        <w:t xml:space="preserve">Pracovnícistacionáře se snažili udržovat kontakty s klienty i po dobu, kdymuseli zůstat doma.</w:t>
      </w:r>
    </w:p>
    <w:p>
      <w:pPr/>
      <w:r>
        <w:rPr/>
        <w:t xml:space="preserve">JanaKonopková, vedoucí Stacionáře Mraveneček, Opava: „I nám sepo klientech stýskalo. Chtěli jsme vědět, jak se klientům daří,jestli něco nepotřebují něco.“</w:t>
      </w:r>
    </w:p>
    <w:p>
      <w:pPr/>
      <w:r>
        <w:rPr/>
        <w:t xml:space="preserve">Vydechnoutteď mohou také ti, kteří se o postižené doma starali.</w:t>
      </w:r>
    </w:p>
    <w:p>
      <w:pPr/>
      <w:r>
        <w:rPr/>
        <w:t xml:space="preserve">Programve stacionáři uzpůsobili tak, aby se tady během týdne vystřídalovšech dvacet klientů. Kvůli hygienickým opatřením jsou totižomezeny počty přítomných osob, tedy i pracovníků, kteří seklientům věnují. Hrají s nimi hry, pomáhají s procvičovánímjemné motoriky nebo si jen tak povídají. </w:t>
      </w:r>
    </w:p>
    <w:p>
      <w:pPr/>
      <w:r>
        <w:rPr/>
        <w:t xml:space="preserve">Klientise mohou znovu zapojit také do rehabilitace, kterou stacionářposkytuje.   Přestože  v červenci mělo být totozařízení původně znovu zavřené, kvůli čerpání dovolenézaměstnanci, otevřeno nakonec nejspíš zůstane. </w:t>
      </w:r>
    </w:p>
    <w:p>
      <w:pPr/>
      <w:r>
        <w:rPr/>
        <w:t xml:space="preserve">JanaKonopková, vedoucí Stacionáře Mraveneček, Opava: „Budemezjišťovat zájem rodičů a klientů a pokud zájem z jejich stranybude, tak pojedeme celé prázdniny.“</w:t>
      </w:r>
    </w:p>
    <w:p>
      <w:pPr/>
      <w:r>
        <w:rPr/>
        <w:t xml:space="preserve">Pracovnícipředpokládají, že v tento čas už budou moci klientům pobytzpestřit vycházkami ven nebo  za kulturou.</w:t>
      </w:r>
    </w:p>
    <w:p>
      <w:pPr/>
      <w:r>
        <w:rPr/>
        <w:t xml:space="preserve">---</w:t>
      </w:r>
    </w:p>
    <w:p>
      <w:pPr/>
      <w:r>
        <w:rPr>
          <w:b w:val="1"/>
          <w:bCs w:val="1"/>
        </w:rPr>
        <w:t xml:space="preserve">Městská slavnost v NJ nebude, menší akce ano</w:t>
      </w:r>
    </w:p>
    <w:p>
      <w:pPr/>
      <w:r>
        <w:rPr>
          <w:b w:val="1"/>
          <w:bCs w:val="1"/>
        </w:rPr>
        <w:t xml:space="preserve">Novojičínská městská slavnost letos v září nebude. Definitivně o tom rozhodli radní města. Některé menší akce během léta, koncerty a festivaly, se ale uskuteční. Jejich rozsah bude záležet na rychlosti rozvolňování vládních omezení.</w:t>
      </w:r>
    </w:p>
    <w:p>
      <w:pPr/>
      <w:r>
        <w:rPr/>
        <w:t xml:space="preserve">Slavnost města v Novém Jičíně letos nebude. Radní tak rozhodli vzhledem k tomu, že stále neví, jak rychle bude vláda rozvolňovat opatření přijatá v souvislosti s koronavirem, a jaká pravidla pro pořádání velkých akcí budou platit v září. </w:t>
      </w:r>
    </w:p>
    <w:p>
      <w:pPr/>
      <w:r>
        <w:rPr>
          <w:b w:val="1"/>
          <w:bCs w:val="1"/>
        </w:rPr>
        <w:t xml:space="preserve">Ondřej Syrovátka (SZ), 2. místostarosta Nového Jičína: </w:t>
      </w:r>
      <w:r>
        <w:rPr/>
        <w:t xml:space="preserve">“Čekali jsme do poslední volné chvíle, do kdy ještě bylo ty slavnosti zachránit. Ale už ta chvíle nastala, protože bylo potřeba dát informaci i účinkujícím, zda budou nebo nebudou vystupovat.”   </w:t>
      </w:r>
    </w:p>
    <w:p>
      <w:pPr/>
      <w:r>
        <w:rPr/>
        <w:t xml:space="preserve">Dalším důvodem bylo i to, že na velké části programů slavnosti se podílí i základní a mateřské školy, které byly zavřené a aktuálně řeší jiné priority. </w:t>
      </w:r>
    </w:p>
    <w:p>
      <w:pPr/>
      <w:r>
        <w:rPr>
          <w:b w:val="1"/>
          <w:bCs w:val="1"/>
        </w:rPr>
        <w:t xml:space="preserve">Ondřej Syrovátka (SZ), 2. místostarosta Nového Jičína: </w:t>
      </w:r>
      <w:r>
        <w:rPr/>
        <w:t xml:space="preserve">“Naopak ta dobrá zpráva je, že zatím máme v plánu uskutečnit kulturní léto. S tím, že akce by se nekonaly na náměstí, ale předběžně máme domluveno, že by se konaly v areálu Nového Slunka a na Skalkách.”  </w:t>
      </w:r>
    </w:p>
    <w:p>
      <w:pPr/>
      <w:r>
        <w:rPr/>
        <w:t xml:space="preserve">Městské kulturní středisko hledalo pro letní produkce venkovní prostory, ve kterých lze kontrolovat počet účastníků. Kulturou tak ožije rovněž nádvoří Staré pošty. </w:t>
      </w:r>
    </w:p>
    <w:p>
      <w:pPr/>
      <w:r>
        <w:rPr>
          <w:b w:val="1"/>
          <w:bCs w:val="1"/>
        </w:rPr>
        <w:t xml:space="preserve">Iva Pollaková, ředitelka MKS Nový Jičín: </w:t>
      </w:r>
      <w:r>
        <w:rPr/>
        <w:t xml:space="preserve">“Součástí Novojičínského kulturního léta jsou tradiční kulturní, sportovní a jiné společenské akce. Takže začínáme 13. června na nádvoří Lenkou Hrůzovou, potom je tam Streetball.”  </w:t>
      </w:r>
    </w:p>
    <w:p>
      <w:pPr/>
      <w:r>
        <w:rPr/>
        <w:t xml:space="preserve">Chybět nebude ani už zažitý Festival pod kaštany nebo úplná novinka - Novojické folkové čtvrtky. </w:t>
      </w:r>
    </w:p>
    <w:p>
      <w:pPr/>
      <w:r>
        <w:rPr/>
        <w:t xml:space="preserve">O programu budou už brzy informovat plakáty a webové stránky kulturního střediska.</w:t>
      </w:r>
    </w:p>
    <w:p>
      <w:pPr/>
      <w:r>
        <w:rPr/>
        <w:t xml:space="preserve">---</w:t>
      </w:r>
    </w:p>
    <w:p>
      <w:pPr/>
      <w:r>
        <w:rPr>
          <w:b w:val="1"/>
          <w:bCs w:val="1"/>
        </w:rPr>
        <w:t xml:space="preserve">Bruntálské wellness centrum se otevřelo pro veřejnost</w:t>
      </w:r>
    </w:p>
    <w:p>
      <w:pPr/>
      <w:r>
        <w:rPr>
          <w:b w:val="1"/>
          <w:bCs w:val="1"/>
        </w:rPr>
        <w:t xml:space="preserve">Milovníci plavání v Bruntále a okolí se dočkali. Oblíbené wellness centrum po vynucené přestávce se konečně otevřelo veřejnosti. Po nesmělé návštěvnosti hned po otevření, se po týdnu provozu počet návštěvníků opět navyšuje.</w:t>
      </w:r>
    </w:p>
    <w:p>
      <w:pPr/>
      <w:r>
        <w:rPr/>
        <w:t xml:space="preserve">Přestože wellness centrum je v plnémprovozu, některá vládou stanovená omezení jsou v platnosti avšichni je musejí dodržovat.</w:t>
      </w:r>
    </w:p>
    <w:p>
      <w:pPr/>
      <w:r>
        <w:rPr>
          <w:b w:val="1"/>
          <w:bCs w:val="1"/>
        </w:rPr>
        <w:t xml:space="preserve">Renata Rychlíková, referentsportovních zařízení: </w:t>
      </w:r>
      <w:r>
        <w:rPr/>
        <w:t xml:space="preserve">„Je nutné dodržovat nošení roušek vcelém areálu wellness centra mimo dobu, kdy jde návštěvníkplavat. Samozřejmě bych chtěla pochválit všechny návštěvníkya poděkovat jim, že dodržují daná nařízení, která jsousamozřejmě důležitá a chrání nejenom sebe ale i nás.“</w:t>
      </w:r>
    </w:p>
    <w:p>
      <w:pPr/>
      <w:r>
        <w:rPr/>
        <w:t xml:space="preserve">Blýská se ale i na lepoší časy.Od pondělí 8. června má být povinnost nosit roušky u bazénuzrušena.Wellness centrum má nyní omezenoukapacitu 180 osob, přičemž do vířivky mohou najednou 3 osoby ado dětského bazénu maximálně 26 osob.</w:t>
      </w:r>
    </w:p>
    <w:p>
      <w:pPr/>
      <w:r>
        <w:rPr>
          <w:b w:val="1"/>
          <w:bCs w:val="1"/>
        </w:rPr>
        <w:t xml:space="preserve">Renata Rychlíková, referentsportovních zařízení: </w:t>
      </w:r>
      <w:r>
        <w:rPr/>
        <w:t xml:space="preserve">„Co nefunguje, tak jsou parní sauny,chrliče a divoká řeka. Jinak všechny atrakce jsou v provozu.Rovněž tobogány, kde je třeba dodržovat rozestupy 1,5 m. Mokrýbar je samozřejmě v provozu.“</w:t>
      </w:r>
    </w:p>
    <w:p>
      <w:pPr/>
      <w:r>
        <w:rPr>
          <w:b w:val="1"/>
          <w:bCs w:val="1"/>
        </w:rPr>
        <w:t xml:space="preserve">Anketa s návštěvníky wellnesscentra:</w:t>
      </w:r>
      <w:r>
        <w:rPr/>
        <w:t xml:space="preserve"> „Je to perfektní, ale trošičku teplejší voda kdybybyla. Jinak perfektní.“</w:t>
      </w:r>
    </w:p>
    <w:p>
      <w:pPr/>
      <w:r>
        <w:rPr/>
        <w:t xml:space="preserve">„Je to tady paráda.“</w:t>
      </w:r>
    </w:p>
    <w:p>
      <w:pPr/>
      <w:r>
        <w:rPr/>
        <w:t xml:space="preserve">„Taky supr, určitě, že jo?“</w:t>
      </w:r>
    </w:p>
    <w:p>
      <w:pPr/>
      <w:r>
        <w:rPr/>
        <w:t xml:space="preserve">„Chodíme často ale ne sem, mynejsme vodcaď, my tady jsme na pobytu.“</w:t>
      </w:r>
    </w:p>
    <w:p>
      <w:pPr/>
      <w:r>
        <w:rPr/>
        <w:t xml:space="preserve">„No já nejsem moc vodní člověkale je to dobrý. Trochu teplejší, já mám ráda teplou vodu. Noje to takové zvláštní, že na jednu stranu musí ale co už.Hlavně kvůli dětem.“</w:t>
      </w:r>
    </w:p>
    <w:p>
      <w:pPr/>
      <w:r>
        <w:rPr/>
        <w:t xml:space="preserve">„Nám se líbí, jsme rádi že?“</w:t>
      </w:r>
    </w:p>
    <w:p>
      <w:pPr/>
      <w:r>
        <w:rPr/>
        <w:t xml:space="preserve">Wellness centrum v Bruntále je oblíbenou relaxací pro plavce všeho věku. Mezi návštěvníky můžeme spatřit jak maminky s dětmi, tak i stálé plavce, mládež a seniory.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6-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2026-05-16T09:44:13+02:00</dcterms:created>
  <dcterms:modified xsi:type="dcterms:W3CDTF">2026-05-16T09:44:13+02:00</dcterms:modified>
</cp:coreProperties>
</file>

<file path=docProps/custom.xml><?xml version="1.0" encoding="utf-8"?>
<Properties xmlns="http://schemas.openxmlformats.org/officeDocument/2006/custom-properties" xmlns:vt="http://schemas.openxmlformats.org/officeDocument/2006/docPropsVTypes"/>
</file>