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Nečekané komplikace protáhnou opravu ulice T.G. Masaryka</w:t>
      </w:r>
    </w:p>
    <w:p>
      <w:pPr/>
      <w:r>
        <w:rPr>
          <w:b w:val="1"/>
          <w:bCs w:val="1"/>
        </w:rPr>
        <w:t xml:space="preserve">Oprava střední části frekventované třídy T.G. Masaryka ve Frýdku se komplikuje. Původně měla být do týdne hotová, jenže kvůli nově popraskaným betonovým autobusovým zálivům se oprava protáhne až do 26. června. Stejně tak se zvednou i náklady, z původních dvou na více než tři miliony korun.</w:t>
      </w:r>
    </w:p>
    <w:p>
      <w:pPr/>
      <w:r>
        <w:rPr/>
        <w:t xml:space="preserve">Plány magistrátu na opravu střední části třídy T.G.Masaryka vypadaly více než slibně. Minulé pondělí naběhli pracovníci technických služeb do ulice hned pod Rubikovou křižovatkou a začali frézovat starý asfaltový povrch až po kruhový objezd u Kostikova náměstí a práce jim šly opravdu od ruky.</w:t>
      </w:r>
    </w:p>
    <w:p>
      <w:pPr/>
      <w:r>
        <w:rPr>
          <w:b w:val="1"/>
          <w:bCs w:val="1"/>
        </w:rPr>
        <w:t xml:space="preserve">Jaromír Kohut, ředitel TS F-M:</w:t>
      </w:r>
      <w:r>
        <w:rPr/>
        <w:t xml:space="preserve"> "Budou následovat další práce, to znamená budeme opravovat kanalizační vpusti, budeme osazovat nové šachtice do výšek, které budou pak korespondovat s tím novým povrchem, budou probíhat opravy žulových žlábků plus obrubníků tak, abychom ty práce nakonec týdne připravili pro pokládku nového asfaltového povrchu."</w:t>
      </w:r>
    </w:p>
    <w:p>
      <w:pPr/>
      <w:r>
        <w:rPr/>
        <w:t xml:space="preserve">Nový asfalt se začal pokládat mnohem dříve, než se předpokládalo a za normálních okolností by oprava vyšla časově ještě mnohem lépe, než se původně předpokládalo, jenže se objevily nečekané komplikace. </w:t>
      </w:r>
    </w:p>
    <w:p>
      <w:pPr/>
      <w:r>
        <w:rPr>
          <w:b w:val="1"/>
          <w:bCs w:val="1"/>
        </w:rPr>
        <w:t xml:space="preserve">Karel Deutscher, náměstek primátora Frýdku-Místku:</w:t>
      </w:r>
      <w:r>
        <w:rPr/>
        <w:t xml:space="preserve"> "Po odfrézování vozovky se uvolnily autobusové zálivy, které byly původně vybetonované a s malou asfaltovou vrstvou na povrchu a nyní jsou uvolněné, takže se hýbou a zároveň došlo k výrazným rozdílům ve výškách, takže jsou tam zhruba dvou až třícentimetrové prohlubně."</w:t>
      </w:r>
    </w:p>
    <w:p>
      <w:pPr/>
      <w:r>
        <w:rPr/>
        <w:t xml:space="preserve">Rada města proto stála před důležitým rozhodnutím. Dokončit opravu ulice podle plánu nebo problém s praskajícími betonovými zálivy pro autobusy vyřešit rovnou. Výběr padl jednoznačně na variantu číslo dvě. </w:t>
      </w:r>
    </w:p>
    <w:p>
      <w:pPr/>
      <w:r>
        <w:rPr>
          <w:b w:val="1"/>
          <w:bCs w:val="1"/>
        </w:rPr>
        <w:t xml:space="preserve">Karel Deutscher, náměstek primátora Frýdku-Místku:</w:t>
      </w:r>
      <w:r>
        <w:rPr/>
        <w:t xml:space="preserve"> "Počítáme s tím, že bychom vybourali ty autobusové zálivy, vyarmovali, to znamená dají se tam železa, vybetonují se a musí zhruba tři dny schnout, abychom mohli provést finální asfaltovou vrstvu."</w:t>
      </w:r>
    </w:p>
    <w:p>
      <w:pPr/>
      <w:r>
        <w:rPr/>
        <w:t xml:space="preserve">To tím pádem znamená, že se výrazně prodlouží i uzavírka ulice, a to až do 26. června. Autobusové zastávky Frýdek a T.G. Masaryka budou navíc mimo provoz ještě déle, až do 17. července. Autobusy tak budou i nadále jezdit po objízdných trasách a využívat nejbližší zastávky u magistrátu a Na Veselé. Důvodem jsou technologické postupy ve spojitosti s vytvrdnutím betonu. </w:t>
      </w:r>
    </w:p>
    <w:p>
      <w:pPr/>
      <w:r>
        <w:rPr>
          <w:b w:val="1"/>
          <w:bCs w:val="1"/>
        </w:rPr>
        <w:t xml:space="preserve">Karel Deutscher, náměstek primátora Frýdku-Místku:</w:t>
      </w:r>
      <w:r>
        <w:rPr/>
        <w:t xml:space="preserve"> "Samozřejmě na těch zálivech by nebylo možné stát, protože ten beton by byl teprve tři dny starý a on potřebuje zhruba tři týdny na vytvrzení."</w:t>
      </w:r>
    </w:p>
    <w:p>
      <w:pPr/>
      <w:r>
        <w:rPr/>
        <w:t xml:space="preserve">Někdo by mohl namítat, že autobusové zálivy by mohly mít asfaltový povrch jako navazující vozovka, ale vzhledem k vytíženosti zastávek by v nich autobusy brzy vyjezdily koleje. Pokud by se zálivy neopravily rovnou, hrozilo by jejich další a větší poškození a kdyby se opravy odložily, musela by se později zničit i část nově budované cesty. To by bylo velmi neekonomické a zároveň by si to vyžádalo další uzavírku této frekventované ulice. </w:t>
      </w:r>
    </w:p>
    <w:p>
      <w:pPr/>
      <w:r>
        <w:rPr>
          <w:b w:val="1"/>
          <w:bCs w:val="1"/>
        </w:rPr>
        <w:t xml:space="preserve">Karel Deutscher, náměstek primátora Frýdku-Místku: "</w:t>
      </w:r>
      <w:r>
        <w:rPr/>
        <w:t xml:space="preserve">Rozhodli jsme se proto, že radši tu opravu uděláme pořádně, protože nás tady opravdu čeká to, že dva roky tady povede objízdná trasa díky nájezdům a sjezdům, které bude opravovat ŘSD z estakády, takže jsme se rozhodli, že to uděláme pořádně."</w:t>
      </w:r>
    </w:p>
    <w:p>
      <w:pPr/>
      <w:r>
        <w:rPr>
          <w:b w:val="1"/>
          <w:bCs w:val="1"/>
        </w:rPr>
        <w:t xml:space="preserve">Jaromír Kohut, ředitel TS F-M:</w:t>
      </w:r>
      <w:r>
        <w:rPr/>
        <w:t xml:space="preserve"> "Ta komunikace je maximálně exponovaná. Léta tady probíhaly pouze lokální opravy. Myslím, že si zasluhuje v koordinaci s tou opravou té Rubikovy křižovatky, aby se využila ta doba těch omezení, která tady dlouhodobě panovala a aby se opravila i celoplošně."</w:t>
      </w:r>
    </w:p>
    <w:p>
      <w:pPr/>
      <w:r>
        <w:rPr/>
        <w:t xml:space="preserve">Objízdná trasa je také jeden z důvodů, proč se magistrát rozhodl část ulice opravit. Uzavírka estakády začne už v červenci a třídu T.G. Masaryka tak čeká obrovské zatížení. Rekonstrukce byla původně vyčíslena na více než 2 miliony korun. Náklady na vybourání starých autobusových zálivů a vybudování zcela nových pak byly vyčísleny na 1,3 milionu korun. </w:t>
      </w:r>
    </w:p>
    <w:p>
      <w:pPr/>
      <w:r>
        <w:rPr/>
        <w:t xml:space="preserve">---</w:t>
      </w:r>
    </w:p>
    <w:p>
      <w:pPr/>
      <w:r>
        <w:rPr>
          <w:b w:val="1"/>
          <w:bCs w:val="1"/>
        </w:rPr>
        <w:t xml:space="preserve">Aquapark Olešná hlásí otevřeno</w:t>
      </w:r>
    </w:p>
    <w:p>
      <w:pPr/>
      <w:r>
        <w:rPr>
          <w:b w:val="1"/>
          <w:bCs w:val="1"/>
        </w:rPr>
        <w:t xml:space="preserve">Aquapark Olešná bude mít otevřeno i v září. Nucenou přestávku v době pandemie využil k údržbě, která se dělá pravidelně na podzim a po rozvolnění opatření opět přivítal nadšené návštěvníky, samozřejmě za dodržení všech nařízení. Prvního června navíc oficiálně zahájil sezónu i letní aquapark.</w:t>
      </w:r>
    </w:p>
    <w:p>
      <w:pPr/>
      <w:r>
        <w:rPr/>
        <w:t xml:space="preserve">Každý den hned po otevření se už postupně plní Aquapark Olešná. Plavci už se nemohli dočkat rozvolnění opatření, řada z nich sem chodí posilovat fyzickou kondici, relaxovat nebo třeba trávit společný čas s dětmi.</w:t>
      </w:r>
    </w:p>
    <w:p>
      <w:pPr/>
      <w:r>
        <w:rPr>
          <w:b w:val="1"/>
          <w:bCs w:val="1"/>
        </w:rPr>
        <w:t xml:space="preserve">Anketa:</w:t>
      </w:r>
      <w:r>
        <w:rPr/>
        <w:t xml:space="preserve"> "1.) Teď jsme tady čtvrt roku nebyli, takže moc jsme se těšili. 2.) My jsme se hrozně těšili, protože jsme byli zvyklí tady dvakrát týdně chodit, takže je to bezvadné opravdu. To je prostě taková vzpruha a člověk zase se hýbe aspoň trošku. 3.) My jsme tady chodili už dříve, teď jsme tady už asi dva měsíce nebyli, a tak po delší době se jdeme vykoupat."</w:t>
      </w:r>
    </w:p>
    <w:p>
      <w:pPr/>
      <w:r>
        <w:rPr>
          <w:b w:val="1"/>
          <w:bCs w:val="1"/>
        </w:rPr>
        <w:t xml:space="preserve">Jana Adamczyk Vicherová, vedoucí Aquaparku Olešná:</w:t>
      </w:r>
      <w:r>
        <w:rPr/>
        <w:t xml:space="preserve"> "My jsme strašně rádi, že od prvního dne se nám návštěvníci vrátili a od prvního dne ta návštěvnost je velice slušná, respektive koresponduje loňský rok v tomto období."</w:t>
      </w:r>
    </w:p>
    <w:p>
      <w:pPr/>
      <w:r>
        <w:rPr>
          <w:b w:val="1"/>
          <w:bCs w:val="1"/>
        </w:rPr>
        <w:t xml:space="preserve">Jan Damek, jednatel Sportplex F-M:</w:t>
      </w:r>
      <w:r>
        <w:rPr/>
        <w:t xml:space="preserve"> "Kapacita je momentálně snížená ani na tři čtvrtiny původní kapacity, takže není důvod, aby sem lidi nechodili. Myslím si, že klienti se k nám vrací a všechno plníme, takže není důvod se bát."</w:t>
      </w:r>
    </w:p>
    <w:p>
      <w:pPr/>
      <w:r>
        <w:rPr/>
        <w:t xml:space="preserve">Kvůli pandemii byl aquapark podobně jako další zařízení zavřený. I když to nebylo jednoduché období v areálu toho využili a změnili roční harmonogram. Během dvou měsíců provedli kompletní odstávku, čištění bazénů a potřebné opravy, které se dělají pravidelně v září. </w:t>
      </w:r>
    </w:p>
    <w:p>
      <w:pPr/>
      <w:r>
        <w:rPr>
          <w:b w:val="1"/>
          <w:bCs w:val="1"/>
        </w:rPr>
        <w:t xml:space="preserve">Jana Adamczyk Vicherová, vedoucí Aquaparku Olešná:</w:t>
      </w:r>
      <w:r>
        <w:rPr/>
        <w:t xml:space="preserve"> "Zavření aquaparku bylo velice nepříjemné, dopad na tržby to mělo fatální. Naštěstí se podařilo všechny zaměstnance udržet, měli jsme náhradní práci, respektive jsme podzimní odstávku udělali celou na jaře, tudíž v září již nebude zavřeno."</w:t>
      </w:r>
    </w:p>
    <w:p>
      <w:pPr/>
      <w:r>
        <w:rPr/>
        <w:t xml:space="preserve">Jakmile to vláda umožnila, aquapark otevřel, musel ale splnit řadu hygienických nařízení. </w:t>
      </w:r>
    </w:p>
    <w:p>
      <w:pPr/>
      <w:r>
        <w:rPr>
          <w:b w:val="1"/>
          <w:bCs w:val="1"/>
        </w:rPr>
        <w:t xml:space="preserve">Jan Damek, jednatel Sportplex F-M:</w:t>
      </w:r>
      <w:r>
        <w:rPr/>
        <w:t xml:space="preserve"> "To znamená dezinfekce, častější mytí prostor, dezinfikování veškerých lehátek. Některé atrakce nejsou spuštěny na 100 procent, ale to se netýká tobogánu, ty jedou normálně. Ať divoká řeka nebo tobogány, to normálně funguje a sauna zatím bohužel funguje jenom finská, protože nemůžeme pustit solnou ani parní saunu."</w:t>
      </w:r>
    </w:p>
    <w:p>
      <w:pPr/>
      <w:r>
        <w:rPr/>
        <w:t xml:space="preserve">Pro návštěvníky už je připraven i letní aquapark, všechny bazény jsou napuštěny a čeká se pouze na krásné počasí. Tady navíc aquapark vyjednává s ministerstvem zdravotnictví o výjimce v maximálním počtu osob v areálu. Zatím totiž celoplošně platí počet 300 a od 8.6. dojde k navýšení na 500 osob. Zároveň ale platí nařízení zachovat 10 metrů čtverečních na osobu. </w:t>
      </w:r>
    </w:p>
    <w:p>
      <w:pPr/>
      <w:r>
        <w:rPr>
          <w:b w:val="1"/>
          <w:bCs w:val="1"/>
        </w:rPr>
        <w:t xml:space="preserve">Jan Damek, jednatel Sportplex F-M:</w:t>
      </w:r>
      <w:r>
        <w:rPr/>
        <w:t xml:space="preserve"> "Náš aquapark má bez vodní plochy 18 500 metrů čtverečních. Když si to přepočítám, abychom splnili podmínku 10 metrů čtverečních na jednu osobu, tak se nacházíme na kapacitě 1850 osob."</w:t>
      </w:r>
    </w:p>
    <w:p>
      <w:pPr/>
      <w:r>
        <w:rPr/>
        <w:t xml:space="preserve">Letní aquapark by tak mohl bez problémů zvládnout více než trojnásobek nejvyšší možné povolené kapacity. Oficiální letní sezónu zahájil už prvního června. </w:t>
      </w:r>
    </w:p>
    <w:p>
      <w:pPr/>
      <w:r>
        <w:rPr/>
        <w:t xml:space="preserve">---</w:t>
      </w:r>
    </w:p>
    <w:p>
      <w:pPr/>
      <w:r>
        <w:rPr>
          <w:b w:val="1"/>
          <w:bCs w:val="1"/>
        </w:rPr>
        <w:t xml:space="preserve">Město opět zkrášluje květinová výzdoba</w:t>
      </w:r>
    </w:p>
    <w:p>
      <w:pPr/>
      <w:r>
        <w:rPr>
          <w:b w:val="1"/>
          <w:bCs w:val="1"/>
        </w:rPr>
        <w:t xml:space="preserve">Pohled na květiny zmírňuje stres a napětí. Tradičně jako každý rok už má Frýdek-Místek v plném proudu výsadbu letních květinových záhonů. Na frekventovaných místech města v nich bude dohromady více jak 13 tisíc předpěstěných sazenic a k tomu se přidají i desítky rozmístěných květinových nádob.</w:t>
      </w:r>
    </w:p>
    <w:p>
      <w:pPr/>
      <w:r>
        <w:rPr/>
        <w:t xml:space="preserve">Pestrobarevná škála různých květin postupně zaplavuje ulice města. Velmi oblíbené jsou především letničkové záhony a popularitu si získávají také záhony z přímého výsevu, které vypadají jako rozkvetlá louka. </w:t>
      </w:r>
    </w:p>
    <w:p>
      <w:pPr/>
      <w:r>
        <w:rPr>
          <w:b w:val="1"/>
          <w:bCs w:val="1"/>
        </w:rPr>
        <w:t xml:space="preserve">Anketa:</w:t>
      </w:r>
      <w:r>
        <w:rPr/>
        <w:t xml:space="preserve"> "1.) No je krásná, pěkná je, hezká. 2.) Ano, každým rokem je moc hezká, obměňují ji a starají se o to velmi hezky. Je to moc pěkné. 3.) Je to každý rok krásné, ano, máte pravdu."</w:t>
      </w:r>
    </w:p>
    <w:p>
      <w:pPr/>
      <w:r>
        <w:rPr/>
        <w:t xml:space="preserve">Záhony z přímého výsevu město vysazuje pravidelně už od roku 2014. Letos začaly přípravy už v průběhu měsíce dubna. </w:t>
      </w:r>
    </w:p>
    <w:p>
      <w:pPr/>
      <w:r>
        <w:rPr>
          <w:b w:val="1"/>
          <w:bCs w:val="1"/>
        </w:rPr>
        <w:t xml:space="preserve">Jaromír Kohut, ředitel TS F-M:</w:t>
      </w:r>
      <w:r>
        <w:rPr/>
        <w:t xml:space="preserve"> "Výhoda je tam u toho ta, že je to jednak pastva pro motýly, pro včely, pro brouky. Kvetou celoročně v maximální pestrosti do prvních zámrazů, podzimních měsíců."</w:t>
      </w:r>
    </w:p>
    <w:p>
      <w:pPr/>
      <w:r>
        <w:rPr/>
        <w:t xml:space="preserve">Jsou téměř bezúdržbové, zálivku potřebují jenom v době dlouhodobého sucha, a pokud přece jen z nějakého důvodu uschnou, tak je stačí pokosit a zalít a ony znovu vyrostou a vykvetou. Nyní už se pracuje na dvanácti letničkových záhonech o ploše zhruba 405 metrů čtverečních, na kterých bude postupně vysazováno až 13 tisíc předpěstěných sazenic. </w:t>
      </w:r>
    </w:p>
    <w:p>
      <w:pPr/>
      <w:r>
        <w:rPr>
          <w:b w:val="1"/>
          <w:bCs w:val="1"/>
        </w:rPr>
        <w:t xml:space="preserve">Jaromír Kohut, ředitel TS F-M:</w:t>
      </w:r>
      <w:r>
        <w:rPr/>
        <w:t xml:space="preserve"> "Tady ta pestrost zase bude rozmanitá, budou tam stříbrné starčeky, zelené plavuňky, modré nestarčeky, červené šalvěje, čili fakt ta pestrost maximální. Budou tady zhruba dva záhony se žlutými a bílými aksamitníky. V průběhu měsíce června budou vyrůstat v loňském roce zasazené lilie, konkrétně před Gymnáziem Petra Bezruče v oranžovo hnědých barvách na ulici J. V. Sládka v barevnosti bílo růžové."</w:t>
      </w:r>
    </w:p>
    <w:p>
      <w:pPr/>
      <w:r>
        <w:rPr/>
        <w:t xml:space="preserve">Mezi oblíbenou výzdobu patřítaké květinové pyramidy, kterých je například na náměstí svobody dohromady 9. </w:t>
      </w:r>
    </w:p>
    <w:p>
      <w:pPr/>
      <w:r>
        <w:rPr>
          <w:b w:val="1"/>
          <w:bCs w:val="1"/>
        </w:rPr>
        <w:t xml:space="preserve">Jaromír Kohut, ředitel TS F-M:</w:t>
      </w:r>
      <w:r>
        <w:rPr/>
        <w:t xml:space="preserve"> "Stejně jako v letech předcházejících, i letos jsme již rozmístili patnáct květinových nádob, takzvané pyramidy, jak my tomu říkáme, tam bude směsice muškátů a fialových surfinií. Ve stejné skladbě budou i závěsné nádoby na dvaadvaceti stožárech veřejného osvětlení, které budou rozmístěny na ulici Radniční a na Zámeckém náměstí."</w:t>
      </w:r>
    </w:p>
    <w:p>
      <w:pPr/>
      <w:r>
        <w:rPr>
          <w:b w:val="1"/>
          <w:bCs w:val="1"/>
        </w:rPr>
        <w:t xml:space="preserve">Jana Matějíková, mluvčí F-M:</w:t>
      </w:r>
      <w:r>
        <w:rPr/>
        <w:t xml:space="preserve"> "Rozkvetlé a upravené záhony, rozkvetlé sloupy veřejného osvětlení nebo pyramidy na náměstích umocňují estetickou stránku města, ale taky působí na naši psychiku. Pohled totiž na květiny v nás zmírňuje stres a napětí a toho je kolem nás docela dost, takže i proto investujeme do květinové výzdoby města, snažíme se ji obměňovat, aby nebyla fádní a taky se jí snažíme rozšiřovat. Na květinovou výzdobu půjde letos z rozpočtu města přes dva miliony korun, což je téměř stejná částka jako v loňském roce."</w:t>
      </w:r>
    </w:p>
    <w:p>
      <w:pPr/>
      <w:r>
        <w:rPr/>
        <w:t xml:space="preserve">Úspěch sklízejí i štěrkové záhony z aromatických a okrasných trvalek, které se začaly zakládat před dvěma lety. Jeden z nich je například v Koloredovském parku poblíž křižovatky U Rady. Doplněn byl o tisíce cibulovin, které vykvetly hned na jaře a teď ho zdobí mimo jiné okrasné česneky.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06-2020-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2026-05-25T18:08:08+02:00</dcterms:created>
  <dcterms:modified xsi:type="dcterms:W3CDTF">2026-05-25T18:08:08+02:00</dcterms:modified>
</cp:coreProperties>
</file>

<file path=docProps/custom.xml><?xml version="1.0" encoding="utf-8"?>
<Properties xmlns="http://schemas.openxmlformats.org/officeDocument/2006/custom-properties" xmlns:vt="http://schemas.openxmlformats.org/officeDocument/2006/docPropsVTypes"/>
</file>