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Pandemie uspíšila generální rekonstrukci školního komplexu</w:t>
      </w:r>
    </w:p>
    <w:p>
      <w:pPr/>
      <w:r>
        <w:rPr>
          <w:b w:val="1"/>
          <w:bCs w:val="1"/>
        </w:rPr>
        <w:t xml:space="preserve">Skončila generální rekonstrukce vnitřních prostor komplexu historických budov školy na Holkovicích. Paradoxně ji uspíšila pandemie koronaviru. Stavaři totiž mohli pracovat rychleji, než kdyby byla škola plná dětí.</w:t>
      </w:r>
    </w:p>
    <w:p>
      <w:pPr/>
      <w:r>
        <w:rPr/>
        <w:t xml:space="preserve">Do generální rekonstrukce polské školy na Holkovicích se obec pustila v loňském roce.</w:t>
      </w:r>
    </w:p>
    <w:p>
      <w:pPr/>
      <w:r>
        <w:rPr>
          <w:b w:val="1"/>
          <w:bCs w:val="1"/>
        </w:rPr>
        <w:t xml:space="preserve">Ondřej Feber, starosta Stonavy:</w:t>
      </w:r>
      <w:r>
        <w:rPr/>
        <w:t xml:space="preserve"> „Ten nejstarší objekt tady z této školy je z 19.století. Několikrát jsme museli zasahovat, abychom udrželi tuto školu a to například v souvislosti s důlními vlivy. Musíme si uvědomit, že jsou tady poklesy řádu jeden a půl metru. To vše se podepsalo na této škole a navíc jsme ve 21. století, klimatizace, rekuperace, zateplení, nové interiéry, to všechno je potřebné. Proto jsme se rozhodli, že po vzoru školy na Dolanech provedeme rekonstrukci.“</w:t>
      </w:r>
    </w:p>
    <w:p>
      <w:pPr/>
      <w:r>
        <w:rPr/>
        <w:t xml:space="preserve">Kompletní rekonstrukci paradoxně uspíšila vládní opatření, kdy stavaři mohli v prázdných objektech pracovat rychleji. Po uvolnění opatření se tak děti mohli vrátit do nových prostor. Velkých změn se například dočkala mateřinka.</w:t>
      </w:r>
    </w:p>
    <w:p>
      <w:pPr/>
      <w:r>
        <w:rPr>
          <w:b w:val="1"/>
          <w:bCs w:val="1"/>
        </w:rPr>
        <w:t xml:space="preserve">Katarzyna Donátová, vedoucí učitelka MŠ Holkovice: </w:t>
      </w:r>
      <w:r>
        <w:rPr/>
        <w:t xml:space="preserve">„Nejpěknější jsou koupelny a záchody. Jsme rádi, že když se dělala vzduchotechnika, tak se udělaly i stropy, máme krásné nové světla.“</w:t>
      </w:r>
    </w:p>
    <w:p>
      <w:pPr/>
      <w:r>
        <w:rPr>
          <w:b w:val="1"/>
          <w:bCs w:val="1"/>
        </w:rPr>
        <w:t xml:space="preserve">Marcela Gabrhelová, vedoucí učitelka PZŠ Stonava: </w:t>
      </w:r>
      <w:r>
        <w:rPr/>
        <w:t xml:space="preserve">„My jsme hlavně šťastní, že jsme v tak krásných prostorách, protože víme, že to není na chvilku.“</w:t>
      </w:r>
    </w:p>
    <w:p>
      <w:pPr/>
      <w:r>
        <w:rPr/>
        <w:t xml:space="preserve">V budově polské základní školy má své zázemí pobočka Základní umělecké školy Bedřicha Smetany v Karviné. A právě proto se na  celkové investici cirka 20 miliónů korun podílel sedmi miliony Moravskoslezský kraj. Část nákladů pokryla také evropská dotace.</w:t>
      </w:r>
    </w:p>
    <w:p>
      <w:pPr/>
      <w:r>
        <w:rPr>
          <w:b w:val="1"/>
          <w:bCs w:val="1"/>
        </w:rPr>
        <w:t xml:space="preserve">Jaroslav Kania, náměstek hejtmana MS kraje: </w:t>
      </w:r>
      <w:r>
        <w:rPr/>
        <w:t xml:space="preserve">„Jsou to smysluplně investované finanční prostředky a jsem rád, že tady na vlastní oči vidíme, jaký dopad to mělo, protože naše základní umělecká škola, kde my jsme zřizovatelem se bude moci ustálit tady ve Stonavě a více rozvíjet svou výuku.“</w:t>
      </w:r>
    </w:p>
    <w:p>
      <w:pPr/>
      <w:r>
        <w:rPr>
          <w:b w:val="1"/>
          <w:bCs w:val="1"/>
        </w:rPr>
        <w:t xml:space="preserve">Kamil Novák, ředitel ZUŠ Bedřicha Smetany v Karviné: </w:t>
      </w:r>
      <w:r>
        <w:rPr/>
        <w:t xml:space="preserve">„Na pobočce ve Stonavě vyučujeme klavír, hru na zobcovou i příčnou flétnu, hru na kytaru, nově i mandolínu, pokud bude zájem tak i ukulele. Zajišťujeme také hudební nauku.“  </w:t>
      </w:r>
    </w:p>
    <w:p>
      <w:pPr/>
      <w:r>
        <w:rPr/>
        <w:t xml:space="preserve">Rekonstruované prostory teď ale využívají žáci prvního stupně stonavské základní školy. Učitelé a žáci základní umělecké školy dočasně využívají prostory v Domě PZKO.</w:t>
      </w:r>
    </w:p>
    <w:p>
      <w:pPr/>
      <w:r>
        <w:rPr>
          <w:b w:val="1"/>
          <w:bCs w:val="1"/>
        </w:rPr>
        <w:t xml:space="preserve">Milada Heimerová, ředitelka ZŠ a MŠ Stonava: </w:t>
      </w:r>
      <w:r>
        <w:rPr/>
        <w:t xml:space="preserve">„Připravuje se rekonstrukce základní školy na Hořanech, tak jsme požádali a jsme moc rádi, že můžeme využít tady těchto prostor pro výuku první a druhé třídy.“</w:t>
      </w:r>
    </w:p>
    <w:p>
      <w:pPr/>
      <w:r>
        <w:rPr/>
        <w:t xml:space="preserve">V rámci generální rekonstrukce školy na Holkovicích teď probíhají venkovní práce, které však už nebrání provozu. </w:t>
      </w:r>
    </w:p>
    <w:p>
      <w:pPr/>
      <w:r>
        <w:rPr>
          <w:b w:val="1"/>
          <w:bCs w:val="1"/>
        </w:rPr>
        <w:t xml:space="preserve">Ladislav Čečotka, majitel stavební firmy: </w:t>
      </w:r>
      <w:r>
        <w:rPr/>
        <w:t xml:space="preserve">„Čeká nás teď ještě další oříšek, drenáž té nejstarší historické budovu. Kopat budeme do tří metrů hloubky. Spodní voda narušuje sklepy, musíme ji dostat pryč.“</w:t>
      </w:r>
    </w:p>
    <w:p>
      <w:pPr/>
      <w:r>
        <w:rPr>
          <w:b w:val="1"/>
          <w:bCs w:val="1"/>
        </w:rPr>
        <w:t xml:space="preserve">Marcela Gabrhelová, vedoucí učitelka PZŠ Stonava: </w:t>
      </w:r>
      <w:r>
        <w:rPr/>
        <w:t xml:space="preserve">„Letos bude mít naše škola 120 let. Budeme chtít udělat den otevřených dveří, aby všichni měli možnost vidět tu práci, která se tady vykonala.“</w:t>
      </w:r>
    </w:p>
    <w:p>
      <w:pPr/>
      <w:r>
        <w:rPr/>
        <w:t xml:space="preserve">Den otevřených dveří je naplánován na 15. října. </w:t>
      </w:r>
    </w:p>
    <w:p>
      <w:pPr/>
      <w:r>
        <w:rPr/>
        <w:t xml:space="preserve">---</w:t>
      </w:r>
    </w:p>
    <w:p>
      <w:pPr/>
      <w:r>
        <w:rPr>
          <w:b w:val="1"/>
          <w:bCs w:val="1"/>
        </w:rPr>
        <w:t xml:space="preserve">Na Tělické přehradě se jela Májověčervnová regata</w:t>
      </w:r>
    </w:p>
    <w:p>
      <w:pPr/>
      <w:r>
        <w:rPr>
          <w:b w:val="1"/>
          <w:bCs w:val="1"/>
        </w:rPr>
        <w:t xml:space="preserve">Na Těrlické přehradě se jely jachtařské závody a to za účasti dvou zkušených stonavských jachtařů.</w:t>
      </w:r>
    </w:p>
    <w:p>
      <w:pPr/>
      <w:r>
        <w:rPr/>
        <w:t xml:space="preserve">Krásné slunečné počasí si v sobotu 6. června užívali jachtaři na Těrlické přehradě.  Místní jachtingový klub tady uspořádal Májověčervnovou regatu.</w:t>
      </w:r>
    </w:p>
    <w:p>
      <w:pPr/>
      <w:r>
        <w:rPr>
          <w:b w:val="1"/>
          <w:bCs w:val="1"/>
        </w:rPr>
        <w:t xml:space="preserve">Alexandr Pacek, předseda </w:t>
      </w:r>
      <w:r>
        <w:rPr>
          <w:b w:val="1"/>
          <w:bCs w:val="1"/>
          <w:i w:val="1"/>
          <w:iCs w:val="1"/>
        </w:rPr>
        <w:t xml:space="preserve">Klubu jachtingu Těrlicko: </w:t>
      </w:r>
      <w:r>
        <w:rPr/>
        <w:t xml:space="preserve"> „Je to taková neoficiální tréninková regata na letošní sezónu, kdy budeme jezdit oficiální závody v rámci Českého svazu jachtingu. Pro nás je to obrovský okamžik, protože kajutové plachetnice začínají na Těrlické přehradě jezdit oficiální závody Českého svazu jachtingu, to tady nikdy nebylo.“</w:t>
      </w:r>
    </w:p>
    <w:p>
      <w:pPr/>
      <w:r>
        <w:rPr/>
        <w:t xml:space="preserve">Vítr v plachtách si v rámci regaty užili i jachtaři ze Stonavy, kteří se na tento okamžik už dlouho těšili.</w:t>
      </w:r>
    </w:p>
    <w:p>
      <w:pPr/>
      <w:r>
        <w:rPr>
          <w:b w:val="1"/>
          <w:bCs w:val="1"/>
        </w:rPr>
        <w:t xml:space="preserve">Bohdan Kokotek, jachtař:  </w:t>
      </w:r>
      <w:r>
        <w:rPr/>
        <w:t xml:space="preserve">„Už jsem tady dlouho nebyl, na závody se moc těším. Dává to ohromné potěšení, je to super sport.“</w:t>
      </w:r>
    </w:p>
    <w:p>
      <w:pPr/>
      <w:r>
        <w:rPr>
          <w:b w:val="1"/>
          <w:bCs w:val="1"/>
        </w:rPr>
        <w:t xml:space="preserve">Leszek Ćmok, jachtař: </w:t>
      </w:r>
      <w:r>
        <w:rPr/>
        <w:t xml:space="preserve">„Těšíme se hodně, protože závody měly být v květnu, ale nepřízeň počasí nám to zhatila, závody jsme museli odložit. Dneska jsme se dočkali, počasí nám přeje, je sluníčko, vítr nám pěkně fouká. Lodě jsou nastrojené, vyčištěné a všichni se těšíme na letošní první závod.“ </w:t>
      </w:r>
    </w:p>
    <w:p>
      <w:pPr/>
      <w:r>
        <w:rPr/>
        <w:t xml:space="preserve">Leszek Ćmok svůj letošní první závod absolvoval na své nové lodi, která nese příznačný název Olza. Tu nedávno, právě na Těrlické přehradě pokřtil.</w:t>
      </w:r>
    </w:p>
    <w:p>
      <w:pPr/>
      <w:r>
        <w:rPr/>
        <w:t xml:space="preserve">---</w:t>
      </w:r>
    </w:p>
    <w:p>
      <w:pPr/>
      <w:r>
        <w:rPr>
          <w:b w:val="1"/>
          <w:bCs w:val="1"/>
        </w:rPr>
        <w:t xml:space="preserve">V rámci přípravy nastupuje Stonava proti silným soupeřům</w:t>
      </w:r>
    </w:p>
    <w:p>
      <w:pPr/>
      <w:r>
        <w:rPr>
          <w:b w:val="1"/>
          <w:bCs w:val="1"/>
        </w:rPr>
        <w:t xml:space="preserve">Na hřišti sportovního klubu Stonava mohli diváci shlédnout velmi kvalitní zápas. Stonavští sice nevyhráli, ale  v rámci přípravy byl pro ně ale zápas s fotbalisty MFK Karviná "B" velkým přínosem.</w:t>
      </w:r>
    </w:p>
    <w:p>
      <w:pPr/>
      <w:r>
        <w:rPr/>
        <w:t xml:space="preserve">Stonavští fotbalisté odehráli ve středu 3.června další z řady přípravných utkání. Po vítězství nad Bohumínem 1:3 hostili na domácí půdě béčkový tým MFK Karviná, který je po podzimu lídrem divize F. Zápas byl do 60. minuty vyrovnaný. Později rozhodly individuální chyby a hlavně kondice Karviné. Po nerozhodném poločase 1:1 nakonec Stonava Karviné podlehla 1:5. </w:t>
      </w:r>
    </w:p>
    <w:p>
      <w:pPr/>
      <w:r>
        <w:rPr>
          <w:b w:val="1"/>
          <w:bCs w:val="1"/>
        </w:rPr>
        <w:t xml:space="preserve">Tomáš Mančař, kapitán SK Stonava: </w:t>
      </w:r>
      <w:r>
        <w:rPr/>
        <w:t xml:space="preserve">„Je to pro nás přínos, hlavně co se týče kondičního rázu. Je to pro nás vyloženě kondiční trénink. My to nemáme na to, abychom s nimi hráli fotbal. Oni přece jenom trénují jinak než my. Tréninky mají vícekrát denně, týdně. My se scházíme dvakrát týdně, z toho ještě někteří chodí do práce, takže chodí co 14 dní na trénink. Takže pro nás je to kondičně lepší než trénink.“</w:t>
      </w:r>
    </w:p>
    <w:p>
      <w:pPr/>
      <w:r>
        <w:rPr>
          <w:b w:val="1"/>
          <w:bCs w:val="1"/>
        </w:rPr>
        <w:t xml:space="preserve">Richard Beneš, trenér SK Stonava:</w:t>
      </w:r>
      <w:r>
        <w:rPr/>
        <w:t xml:space="preserve"> „My si vybíráme takové silné soupeře, protože je to lepší než trénink a samozřejmě, když se chceme připravit na soutěž I.A třídy, takže je lepší, když je soupeř kvalitnější, mají natrénované a kluci, když měli takovou dlouhou pauzu, tak mi to ten jeden zápas nahradí čtyři nebo pět tréninků.“</w:t>
      </w:r>
    </w:p>
    <w:p>
      <w:pPr/>
      <w:r>
        <w:rPr/>
        <w:t xml:space="preserve">V rámci přípravy čeká Stonavu ještě jeden zápas. Ve středu 10. června bude hostit Dětmarovice.   </w:t>
      </w:r>
    </w:p>
    <w:p>
      <w:pPr/>
      <w:r>
        <w:rPr/>
        <w:t xml:space="preserve">---</w:t>
      </w:r>
    </w:p>
    <w:p>
      <w:pPr/>
      <w:r>
        <w:rPr>
          <w:b w:val="1"/>
          <w:bCs w:val="1"/>
        </w:rPr>
        <w:t xml:space="preserve">Żeglarze chrzcili „Olzę“ Leszka Ćmoka</w:t>
      </w:r>
    </w:p>
    <w:p>
      <w:pPr/>
      <w:r>
        <w:rPr>
          <w:b w:val="1"/>
          <w:bCs w:val="1"/>
        </w:rPr>
        <w:t xml:space="preserve">W przystani Klubu Żeglarskiego na Zaporze Cierlickiej odbył się chrzest „Olzy”, żaglówki Leszka Ćmoka. Dziesięć lat temu zamienił alpinistykę na żeglarstwo, przepłynął tysiące mil, by wreszcie spełnić sobie swoje wielkie marzenie.</w:t>
      </w:r>
    </w:p>
    <w:p>
      <w:pPr/>
      <w:r>
        <w:rPr>
          <w:b w:val="1"/>
          <w:bCs w:val="1"/>
        </w:rPr>
        <w:t xml:space="preserve">Leszek Ćmok, właściciel jachtu: </w:t>
      </w:r>
      <w:r>
        <w:rPr/>
        <w:t xml:space="preserve">„Był to taki mój sen. Już kilka lat pływam po morzach i chciałem mieć swoją żaglówkę tu u nas. I jakoś przyszła pora, i pieniążki się nazbierały, i już tak jakoś mi zaczęło być blisko do emerytury, i pomyślałem, że by było dobrze coś sobie załatwić. Oglądałem, oglądałem i znalazłem w Polsce na Mazurach. Jest to statek raczej sportowo-turystyczny, można nawet regaty na nim pływać. Był bardzo zaniedbany. Przywieźliśmy go w zeszłym roku jesienią i całą zimę pracowałem, pracowałem, żeby go do takiego stanu doprowadzić.“</w:t>
      </w:r>
    </w:p>
    <w:p>
      <w:pPr/>
      <w:r>
        <w:rPr/>
        <w:t xml:space="preserve">Przed remontem w garażu pana Leszka statek pływał przez dwadzieścia lat pod angielskimi imionami. Wprawdzie zwyczaj każe nie zmieniać nazwy statku, jednak z istotnych względów stało się inaczej.  </w:t>
      </w:r>
    </w:p>
    <w:p>
      <w:pPr/>
      <w:r>
        <w:rPr>
          <w:b w:val="1"/>
          <w:bCs w:val="1"/>
        </w:rPr>
        <w:t xml:space="preserve">Leszek Ćmok, właściciel jachtu: </w:t>
      </w:r>
      <w:r>
        <w:rPr/>
        <w:t xml:space="preserve">„Wybrałem „Olzę“ po długich namysłach, ponieważ córki nie mam, wnuczki nie mam, a miało być imię jakiejś kobiety. Potem jeszcze patrzyłem do mitologii greckiej i tak mi jakoś wciąż nie pasowało. I sobie powiedziałem, że całe życie tu spędziłem w dolinie Olzy, praktycznie od Skrzeczonia po Mosty, Koszarzyska, Baginiec, i wszystko tu, w całej tej dolinie, przeżyłem praktycznie nad Olzą. To ja z tą Olzą tak jakoś już zostanę i moja żona mi to pochwaliła, że może być.“                                                                                         </w:t>
      </w:r>
    </w:p>
    <w:p>
      <w:pPr/>
      <w:r>
        <w:rPr/>
        <w:t xml:space="preserve">Jacht zarejestrowany jest pod polską banderą z macierzystym portem w Pucku. Teraz jego przystanią stała się Zapora Cierlicka, skąd na przyczypie może wyruszać w daleki świat. </w:t>
      </w:r>
    </w:p>
    <w:p>
      <w:pPr/>
      <w:r>
        <w:rPr>
          <w:b w:val="1"/>
          <w:bCs w:val="1"/>
        </w:rPr>
        <w:t xml:space="preserve">Leszek Ćmok, właściciel jachtu: </w:t>
      </w:r>
      <w:r>
        <w:rPr/>
        <w:t xml:space="preserve">„Teraz już mam nawet uprawnienia kategorii C bez ograniczeń, to znaczy oceany, wszędzie praktycznie, ale jest to ograniczone wielkością łodzi to znaczy brutto tonaż do 30 t, to znaczy taki statek do dwudziestu metrów bez problemów mogę prowadzić. Tylko odwaga, pieniądze i statek i może wypłynąć (śmiech)“.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2026-03-28T14:57:46+01:00</dcterms:created>
  <dcterms:modified xsi:type="dcterms:W3CDTF">2026-03-28T14:57:46+01:00</dcterms:modified>
</cp:coreProperties>
</file>

<file path=docProps/custom.xml><?xml version="1.0" encoding="utf-8"?>
<Properties xmlns="http://schemas.openxmlformats.org/officeDocument/2006/custom-properties" xmlns:vt="http://schemas.openxmlformats.org/officeDocument/2006/docPropsVTypes"/>
</file>