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Déšť vzbuzoval obavy, aktivoval povodňovou komisi</w:t>
      </w:r>
    </w:p>
    <w:p>
      <w:pPr/>
      <w:r>
        <w:rPr>
          <w:b w:val="1"/>
          <w:bCs w:val="1"/>
        </w:rPr>
        <w:t xml:space="preserve">Vydatné deště rozvodnily místní toky a postrašily zejména obyvatele Žiliny. Tu v roce 2009 spláchla blesková povodeň a lidé zde srážky sledují s velkými obavami. Na toku Jičínky byl vyhlášen třetí povodňový stupeň a zasedala povodňová komise.</w:t>
      </w:r>
    </w:p>
    <w:p>
      <w:pPr/>
      <w:r>
        <w:rPr/>
        <w:t xml:space="preserve">Hladina toků na Novojičínsku se začala zvedat ve čtvrtek odpoledne, další vydatné srážky ji v pátek ráno dostaly na nejvyšší povodňový stupeň. Situace nenechávala v klidu zejména obyvatele místní části Nového Jičína - Źiliny, kteří začali domy zabezpečovat pytli s pískem. V paměti mají ničivé povodně z roku 2009. </w:t>
      </w:r>
    </w:p>
    <w:p>
      <w:pPr/>
      <w:r>
        <w:rPr>
          <w:b w:val="1"/>
          <w:bCs w:val="1"/>
        </w:rPr>
        <w:t xml:space="preserve">Jaroslav Perútka (KDU-ČSL), předseda Osadního výboru Žilina: </w:t>
      </w:r>
      <w:r>
        <w:rPr/>
        <w:t xml:space="preserve">“My, co bydlíme kolem vody, tak jsme celou noc hlídali. Ráno se ta situace začala zhoršovat. Podle toho, kolik vody stéká z pozemků, tak to tady bylo naposledy při těch katastrofálních povodních. Doufáme ale, že takové to znovu nebude, ale musíme být ostražití. ” </w:t>
      </w:r>
    </w:p>
    <w:p>
      <w:pPr/>
      <w:r>
        <w:rPr>
          <w:b w:val="1"/>
          <w:bCs w:val="1"/>
        </w:rPr>
        <w:t xml:space="preserve">obyvatel Žiliny: </w:t>
      </w:r>
      <w:r>
        <w:rPr/>
        <w:t xml:space="preserve">“Bydlím padesát metrů od Jičínky. Když byla minulá povodeň, tak jsem bydlel támhle U jezu, a tam nás to vyplavilo. Já se bojím.”  </w:t>
      </w:r>
    </w:p>
    <w:p>
      <w:pPr/>
      <w:r>
        <w:rPr>
          <w:b w:val="1"/>
          <w:bCs w:val="1"/>
        </w:rPr>
        <w:t xml:space="preserve">obyvatel Žiliny: </w:t>
      </w:r>
      <w:r>
        <w:rPr/>
        <w:t xml:space="preserve">“Náš je tady ten dům u vody. Zatím je to pořád stejné, ale má dále pršet, tak se řeka asi vylije.” </w:t>
      </w:r>
    </w:p>
    <w:p>
      <w:pPr/>
      <w:r>
        <w:rPr>
          <w:b w:val="1"/>
          <w:bCs w:val="1"/>
        </w:rPr>
        <w:t xml:space="preserve">Jaroslav Perútka (KDU-ČSL), předseda Osadního výboru Žilina: “</w:t>
      </w:r>
      <w:r>
        <w:rPr/>
        <w:t xml:space="preserve">Ještě před zasedáním povodňového štábu jsme byli v kontaktu s panem starostou a místostarostou Brožem, domlouvali jsme se, že na technických službách písek je, že budou průběžně pytlovat, takže zatím lidé ze Žiliny, kteří se ozvali, písek mají, aby si mohli ochránit své pozemky a nemovitosti.”  </w:t>
      </w:r>
    </w:p>
    <w:p>
      <w:pPr/>
      <w:r>
        <w:rPr/>
        <w:t xml:space="preserve">Povodňová komise zasedala na radnici v pátek od páteční šesté hodiny ráno. Třetí stupeň byl na čas vyhlášen také na Zrzávce a Rakovci, kde hasiči s městskou policií navezli pytle s pískem, aby se voda nedostala do obytné zóny. V Žilině bla zatopená část komunikace, zahrada a sklep mateřské školy. V Bludovicích se voda a bahno dostaly na místní silnici. Hasiči s čerpadly byli potřeba na desítkách míst. </w:t>
      </w:r>
    </w:p>
    <w:p>
      <w:pPr/>
      <w:r>
        <w:rPr>
          <w:b w:val="1"/>
          <w:bCs w:val="1"/>
        </w:rPr>
        <w:t xml:space="preserve">Stanislav Kopecký (ANO), starosta Nového Jičína: </w:t>
      </w:r>
      <w:r>
        <w:rPr/>
        <w:t xml:space="preserve">“Situaci monitorujeme. Přes noc jsme vydali už několik opatření. V současné chvíli jsme na druhém stupni povodňové aktivity. bohužel, voda dále stoupá, a ta prognóza na delší období není příznivá.”  </w:t>
      </w:r>
    </w:p>
    <w:p>
      <w:pPr/>
      <w:r>
        <w:rPr/>
        <w:t xml:space="preserve">Občané byli vyzývání prostřednictvím městského rozhlasu, webu města a sociálních sítích, aby byli ostražití a sledovali aktuální informace. Zároveň byla aktivována povodňová linka.</w:t>
      </w:r>
    </w:p>
    <w:p>
      <w:pPr/>
      <w:r>
        <w:rPr>
          <w:b w:val="1"/>
          <w:bCs w:val="1"/>
        </w:rPr>
        <w:t xml:space="preserve">Stanislav Kopecký (ANO), starosta Nového Jičína: </w:t>
      </w:r>
      <w:r>
        <w:rPr/>
        <w:t xml:space="preserve">“Poprosil bych občany, aby se nepřibližovali k rozvodněným řekám, a aby co nejvíce chránili i svá obydlí."</w:t>
      </w:r>
    </w:p>
    <w:p>
      <w:pPr/>
      <w:r>
        <w:rPr/>
        <w:t xml:space="preserve">Kritická místa kolem vodních toků městská policie monitorovala i během víkendu. Technické služby připravovaly další pytle s pískem a radnice preventivně vyčlenila prostory pro případnou evakuaci obyvatel, a to  jídelnu a tělocvičnu Základní školy Jubilejní a v organizaci ProSenior. V sobotu zdejší vodní toky klesly na 1 povodňový stupeň, v neděli po dalších srážkách, se některé opět dostaly až na trojku.</w:t>
      </w:r>
    </w:p>
    <w:p>
      <w:pPr/>
      <w:r>
        <w:rPr>
          <w:b w:val="1"/>
          <w:bCs w:val="1"/>
        </w:rPr>
        <w:t xml:space="preserve">Stanislav Kopecký (ANO), starosta Nového Jičína: </w:t>
      </w:r>
      <w:r>
        <w:rPr/>
        <w:t xml:space="preserve">“Od terénních pracovníků vím, že došlo k drobným škodám na majetku fyzických a právnických osob. V neděli jsme řešili utonutí dvou ovcí a nějaké drůbeže, což se podařilo zvládnout za pomocí městské policie a hasičů.”</w:t>
      </w:r>
    </w:p>
    <w:p>
      <w:pPr/>
      <w:r>
        <w:rPr/>
        <w:t xml:space="preserve">V pondělí ráno se průtok v Jičínce a dalších potocích blížil  se normálu. Voda větší škody způsobila. Povodňová komise mohla být rozpuštěna. </w:t>
      </w:r>
    </w:p>
    <w:p>
      <w:pPr/>
      <w:r>
        <w:rPr/>
        <w:t xml:space="preserve">---</w:t>
      </w:r>
    </w:p>
    <w:p>
      <w:pPr/>
      <w:r>
        <w:rPr>
          <w:b w:val="1"/>
          <w:bCs w:val="1"/>
        </w:rPr>
        <w:t xml:space="preserve">Finanční balík na dotace 2021 bude nižší</w:t>
      </w:r>
    </w:p>
    <w:p>
      <w:pPr/>
      <w:r>
        <w:rPr>
          <w:b w:val="1"/>
          <w:bCs w:val="1"/>
        </w:rPr>
        <w:t xml:space="preserve">Město v příštím roce rozdělí v dotačních programech méně peněz, než původně předpokládalo.  I tak ovšem půjde o částku 24 milionů korun. Přidělení  financí do různých podpůrných programů v oblasti sportu, kultury a sociální sféře schválili zastupitelé.</w:t>
      </w:r>
    </w:p>
    <w:p>
      <w:pPr/>
      <w:r>
        <w:rPr/>
        <w:t xml:space="preserve">V souvislosti s úsporami vynucenými aktuální krizí musela radnice v rámci rozpočtu zasáhnout do dotačních programů na rok 2021. V příštím roce si sportovní oddíly, kulturní spolky, sociální organizace a další rozdělí nižší částku, než by určil stanovený koeficient, a to fixních 24 milionů korun. V červnu to schválilo zastupitelstvo.</w:t>
      </w:r>
    </w:p>
    <w:p>
      <w:pPr/>
      <w:r>
        <w:rPr>
          <w:b w:val="1"/>
          <w:bCs w:val="1"/>
        </w:rPr>
        <w:t xml:space="preserve">Václav Dobrozemský (ODS), 1. místostarosta Nového Jičína: </w:t>
      </w:r>
      <w:r>
        <w:rPr/>
        <w:t xml:space="preserve">“Pro příští rok nevycházíme z té dříve stanovené hranice 5 a půl procenta z daňových a nedaňových příjmů za předchozí uzavřený kalendářní rok, takže pokles je zhruba o 4,8 milionu korun proti letošnímu roku.”   </w:t>
      </w:r>
    </w:p>
    <w:p>
      <w:pPr/>
      <w:r>
        <w:rPr/>
        <w:t xml:space="preserve">Sportovci si tak přijdou na zhruba 15 milionů korun, kulturní spolky si rozdělí 1 milion 200 tisíc, naopak šetřit město nebude v oblasti sociálních služeb, které získají něco přes 6 milionů korun, o zhruba 200 tisíc více než letos.  </w:t>
      </w:r>
    </w:p>
    <w:p>
      <w:pPr/>
      <w:r>
        <w:rPr>
          <w:b w:val="1"/>
          <w:bCs w:val="1"/>
        </w:rPr>
        <w:t xml:space="preserve">Stanislav Kopecký (ANO), starosta Nového Jičína: </w:t>
      </w:r>
      <w:r>
        <w:rPr/>
        <w:t xml:space="preserve">“V nedávné koronavirové době jsme zjistili, že bez těch sociálních služeb a neziskových organizací by řada lidí strádala. tyto služby jely více jak na 100 procent a měly opravdu skutečné náklady, tam je třeba posílit."</w:t>
      </w:r>
    </w:p>
    <w:p>
      <w:pPr/>
      <w:r>
        <w:rPr/>
        <w:t xml:space="preserve">Město také předložilo zastupitelům další úpravu, která se dotačních programů týká, a to možnost pro oddíly a spolky čerpat část letošních prostředků v delším období. </w:t>
      </w:r>
    </w:p>
    <w:p>
      <w:pPr/>
      <w:r>
        <w:rPr>
          <w:b w:val="1"/>
          <w:bCs w:val="1"/>
        </w:rPr>
        <w:t xml:space="preserve">Václav Dobrozemský (ODS), 1. místostarosta Nového Jičína: </w:t>
      </w:r>
      <w:r>
        <w:rPr/>
        <w:t xml:space="preserve">“Jsme si vědom, že v letošním roce ne všechny, zejména sportovní organizace, v rámci svých sportovních sezon uskutečnily činnost a nečerpaly všechny náklady. Abychom je nenutili zbytečně utrácet, tak jsme se rozhodli prodloužit termín pro čerpání a vyúčtování dotace do konce března příštího roku.”      </w:t>
      </w:r>
    </w:p>
    <w:p>
      <w:pPr/>
      <w:r>
        <w:rPr/>
        <w:t xml:space="preserve">O prodloužení čerpání dotace musí zájemci požádat do 15. července. Zastupitelé ovšem na stejné schůzi projednávali i další individuální dotace z oblasti sportu, a to žádosti o finanční podporu tělovýchovné jednoty.  </w:t>
      </w:r>
    </w:p>
    <w:p>
      <w:pPr/>
      <w:r>
        <w:rPr>
          <w:b w:val="1"/>
          <w:bCs w:val="1"/>
        </w:rPr>
        <w:t xml:space="preserve">Ondřej Syrovátka (SZ), 2. místostarosta Nového Jičína:</w:t>
      </w:r>
      <w:r>
        <w:rPr/>
        <w:t xml:space="preserve"> “Jedna byla ve výši dvou milionů korun, a to na mechanizaci na v současné době zrekonstruovaný zimní stadion, a druhá byla ve výši 13 milionů 800 tisíc na rekonstrukci umělé trávy na fotbalovém hřišti. Obě byly odloženy do prosince, A to z důvodu úspor, které město hledá, kde se dá, s druhý důvod byl ten, že mechanizace v současné době potřeba není a na umělou trávu bude snaha najít nějakou spoluúčast dalšího subjektu.”</w:t>
      </w:r>
    </w:p>
    <w:p>
      <w:pPr/>
      <w:r>
        <w:rPr/>
        <w:t xml:space="preserve">Z důvodu úspor město vyřadilo z dotačních programů pro rok 2021 příspěvek na estetizace nebo  opravu kulturních památek. Ještě větší pokles financí na dotace pak předpokládá vedení radnice na rok 2022.  </w:t>
      </w:r>
    </w:p>
    <w:p>
      <w:pPr/>
      <w:r>
        <w:rPr/>
        <w:t xml:space="preserve">---</w:t>
      </w:r>
    </w:p>
    <w:p>
      <w:pPr/>
      <w:r>
        <w:rPr>
          <w:b w:val="1"/>
          <w:bCs w:val="1"/>
        </w:rPr>
        <w:t xml:space="preserve">Streetball na náměstí bude, musí mu přát počasí</w:t>
      </w:r>
    </w:p>
    <w:p>
      <w:pPr/>
      <w:r>
        <w:rPr>
          <w:b w:val="1"/>
          <w:bCs w:val="1"/>
        </w:rPr>
        <w:t xml:space="preserve">Poprvé po rozvolnění vládních omezení se Masarykovo náměstí zaplní lidmi, a to poslední červnovou sobotu. Konat se zde bude tradiční sportovní akce - centrum města ožije turnajem ve streetballu.</w:t>
      </w:r>
    </w:p>
    <w:p>
      <w:pPr/>
      <w:r>
        <w:rPr/>
        <w:t xml:space="preserve">Basketbal hraný tři na tři si v Novém Jičíně získal popularitu už před více než dvaceti dvaceti lety. Také letos, i když v o něco pozdějším termínu, příznivci této hry o oblíbený turnaj nepřijdou. Streetball pořádaný basketbalovým klubem a Střediskem volného času Fokus startuje ráno v sobotu 27. června.  </w:t>
      </w:r>
    </w:p>
    <w:p>
      <w:pPr/>
      <w:r>
        <w:rPr>
          <w:b w:val="1"/>
          <w:bCs w:val="1"/>
        </w:rPr>
        <w:t xml:space="preserve">Pavel Kelar, prezident BC Nový Jičín: </w:t>
      </w:r>
      <w:r>
        <w:rPr/>
        <w:t xml:space="preserve">“Předpokládám, že to bude jedna z prvních akcí na novojičínském náměstí. Takže zvu všechny milovníky basketbalu, streetballu zvláště, aby se dostavili a přišli povzbudit své děti a přátele.” </w:t>
      </w:r>
    </w:p>
    <w:p>
      <w:pPr/>
      <w:r>
        <w:rPr>
          <w:b w:val="1"/>
          <w:bCs w:val="1"/>
        </w:rPr>
        <w:t xml:space="preserve">Pavel Sedlář, SVČ Fokus Nový Jičín: </w:t>
      </w:r>
      <w:r>
        <w:rPr/>
        <w:t xml:space="preserve">“Letos se po deseti letech dočkáme dvou nových košů. Hřišť by mělo být sedm. Budeme dbát na zvýšenou hygienu.”  </w:t>
      </w:r>
    </w:p>
    <w:p>
      <w:pPr/>
      <w:r>
        <w:rPr/>
        <w:t xml:space="preserve">Oficiálně už tato akce několik let nesla název Sportfest a přizvala k sobě i další disciplíny, atletiku, cyklistuku a házenou. Letos ale půjde pouze o pouliční basketbal. Zahrát si mohou přijít děti i dospělí, muži i ženy. Podrobné informace jsou na webu basketbalového klubu a Fokusu. </w:t>
      </w:r>
    </w:p>
    <w:p>
      <w:pPr/>
      <w:r>
        <w:rPr/>
        <w:t xml:space="preserve">Co by ovšem konání letošního streetball mohlo ještě ohrozit, je déšť. </w:t>
      </w:r>
    </w:p>
    <w:p>
      <w:pPr/>
      <w:r>
        <w:rPr>
          <w:b w:val="1"/>
          <w:bCs w:val="1"/>
        </w:rPr>
        <w:t xml:space="preserve">Pavel Sedlář, SVČ Fokus Nový Jičín: </w:t>
      </w:r>
      <w:r>
        <w:rPr/>
        <w:t xml:space="preserve">”Snad nám vyjde počasí, protože letos je to výjimečné v tom že začínáme později, ale nemáme mokrou variantu. Takže, kdyby bylo škaredě, streetball letos nebude.” </w:t>
      </w:r>
    </w:p>
    <w:p>
      <w:pPr/>
      <w:r>
        <w:rPr>
          <w:b w:val="1"/>
          <w:bCs w:val="1"/>
        </w:rPr>
        <w:t xml:space="preserve">Pavel Kelar, prezident BC Nový Jičín: </w:t>
      </w:r>
      <w:r>
        <w:rPr/>
        <w:t xml:space="preserve">“Protože v předcházejících letech jsme měli vymyšlenou variantu se zimním stadionem, který je v současné chvíli v rekonstrukci. Přesto doufám, že počasí nám vyjde, a že všechny všechny milovníky streetballu na náměstí uvidíme. My se snažíme touhle formou podpořit sport, aby děti, které sportují ukázaly těm, které se nehýbou, že sport je příjemným způsobem trávení volného času.”</w:t>
      </w:r>
    </w:p>
    <w:p>
      <w:pPr/>
      <w:r>
        <w:rPr/>
        <w:t xml:space="preserve">Streetball je mimo jiné novým olympijským sportem, poprvé se měl na světových hrách objevit letos v Tokiu. Jeho velkým propagátorem je Novojičíňák Zbyněk Choleva, bývalý hráč basketbalu a extraligový kouč, který je nyní trenérem české streetballové reprezentace.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2-06-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2026-07-05T09:20:19+02:00</dcterms:created>
  <dcterms:modified xsi:type="dcterms:W3CDTF">2026-07-05T09:20:19+02:00</dcterms:modified>
</cp:coreProperties>
</file>

<file path=docProps/custom.xml><?xml version="1.0" encoding="utf-8"?>
<Properties xmlns="http://schemas.openxmlformats.org/officeDocument/2006/custom-properties" xmlns:vt="http://schemas.openxmlformats.org/officeDocument/2006/docPropsVTypes"/>
</file>