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w:t>
      </w:r>
      <w:r>
        <w:rPr/>
        <w:t xml:space="preserve">Vítejte u sledování eko magazínu s tématem červnových dešťů a lokálních povodní. Vydatně pršet začalo ve čtvrtek 18. června a do neděle měli někteří lidé v regionu spoustu starostí s vodou na zahradách i v domech. Lidé s obavami sledovali, jak se plní koryta řek a přehrad.</w:t>
      </w:r>
    </w:p>
    <w:p>
      <w:pPr/>
      <w:r>
        <w:rPr>
          <w:b w:val="1"/>
          <w:bCs w:val="1"/>
        </w:rPr>
        <w:t xml:space="preserve">Lidé hlídali hladiny řek a přehrad</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 </w:t>
      </w:r>
    </w:p>
    <w:p>
      <w:pPr/>
      <w:r>
        <w:rPr>
          <w:b w:val="1"/>
          <w:bCs w:val="1"/>
        </w:rPr>
        <w:t xml:space="preserve">Bára Kelnerová, reportérka: </w:t>
      </w:r>
      <w:r>
        <w:rPr/>
        <w:t xml:space="preserve">Vodohospodáři z Povodí Odry mají vše pod kontrolou. Vědí, s jakými srážkami mají v nejbližších hodinách počítat. Úměrně tomu pomocí přehrad regulují odtoky tak, aby voda na dolních tocích nepáchala škody.</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w:t>
      </w:r>
    </w:p>
    <w:p>
      <w:pPr/>
      <w:r>
        <w:rPr>
          <w:b w:val="1"/>
          <w:bCs w:val="1"/>
        </w:rPr>
        <w:t xml:space="preserve">Déšť na NJ vzbuzoval v lidech obavy</w:t>
      </w:r>
    </w:p>
    <w:p>
      <w:pPr/>
      <w:r>
        <w:rPr>
          <w:b w:val="1"/>
          <w:bCs w:val="1"/>
        </w:rPr>
        <w:t xml:space="preserve">Renáta Eleonora Orlíková: </w:t>
      </w:r>
      <w:r>
        <w:rPr/>
        <w:t xml:space="preserve">Vydatné deště rozvodnily místní toky a odstrašili zejména obyvatele Žiliny. Tu v roce 2009 spláchla blesková povodeň a lidé zde srážky sledují s velkými obavami. Na toku Jičínky byl vyhlášen třetí povodňový stupeň a zasedala povodňová komise.</w:t>
      </w:r>
    </w:p>
    <w:p>
      <w:pPr/>
      <w:r>
        <w:rPr>
          <w:b w:val="1"/>
          <w:bCs w:val="1"/>
        </w:rPr>
        <w:t xml:space="preserve">Renáta Eleonora Orlíková: </w:t>
      </w: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w:t>
      </w:r>
    </w:p>
    <w:p>
      <w:pPr/>
      <w:r>
        <w:rPr>
          <w:b w:val="1"/>
          <w:bCs w:val="1"/>
        </w:rPr>
        <w:t xml:space="preserve">Petra Dorazilová, reportérka: </w:t>
      </w:r>
      <w:r>
        <w:rPr/>
        <w:t xml:space="preserve">Třetí stupeň byl také vyhlášen na místních potocích Zrzávka a Rakovec. Hasiči odčerpávali vodu asi na třiceti místech mimo jiné ze sklepa mateřské školy v Žilině.</w:t>
      </w:r>
    </w:p>
    <w:p>
      <w:pPr/>
      <w:r>
        <w:rPr/>
        <w:t xml:space="preserve">--------------------------------------------------------------------------------------------------------------------------------------</w:t>
      </w:r>
    </w:p>
    <w:p>
      <w:pPr/>
      <w:r>
        <w:rPr>
          <w:b w:val="1"/>
          <w:bCs w:val="1"/>
        </w:rPr>
        <w:t xml:space="preserve">Na Morávce se převrhl raft, osmiletá dívenka nepřežila</w:t>
      </w:r>
    </w:p>
    <w:p>
      <w:pPr/>
      <w:r>
        <w:rPr>
          <w:b w:val="1"/>
          <w:bCs w:val="1"/>
        </w:rPr>
        <w:t xml:space="preserve">Renáta Eleonora Orlíková: </w:t>
      </w:r>
      <w:r>
        <w:rPr/>
        <w:t xml:space="preserve">Obrovská tragédie otřásla v neděli odpoledne Frýdkem-Místkem. Otec se dvěma dcerami sjížděl na raftu z Dobré rozbouřenou řeku Morávka. Člun se pod nimi převrátil a trojice začala bojovat o život. Ten bohužel prohrála osmiletá holčička vylovili až v Ostravici. I přes obrovské nasazení záchranářů v nemocnici zemřela.</w:t>
      </w:r>
    </w:p>
    <w:p>
      <w:pPr/>
      <w:r>
        <w:rPr>
          <w:b w:val="1"/>
          <w:bCs w:val="1"/>
        </w:rPr>
        <w:t xml:space="preserve">Jiří Cileček, redaktor: </w:t>
      </w:r>
      <w:r>
        <w:rPr/>
        <w:t xml:space="preserve">Vrtulník, několik posádek záchranné služby, hasiči a policisté museli v neděli odpoledne do akce k rozbouřené řece Ostravici. Zachraňovali totiž otce a jeho dvě dcery se kterými se převrátil malý raft. Patnáctiletá dívka se dostala na břeh ještě na řece Moravce. Její šestačtyřicetiletý otec poblíž soutoku s Ostravicí a osmiletou sestru bohužel odnesl proud další dva kilometry.</w:t>
      </w:r>
    </w:p>
    <w:p>
      <w:pPr/>
      <w:r>
        <w:rPr>
          <w:b w:val="1"/>
          <w:bCs w:val="1"/>
        </w:rPr>
        <w:t xml:space="preserve">Jiří Cileček, redaktor: </w:t>
      </w:r>
      <w:r>
        <w:rPr/>
        <w:t xml:space="preserve">I přes maximální snahu záchranářů a lékařů bohužel dívenka v nemocnici zemřela. Jen těžko si lze vysvětlit proč vzal otec své dvě děti na raftu v době povodňového stavu. Na Morávku vypluly z Dobré. Ta přitom byla dopoledne dokonce na druhém stupni povodňové aktivity a Ostravice měla první stupeň.</w:t>
      </w:r>
    </w:p>
    <w:p>
      <w:pPr/>
      <w:r>
        <w:rPr/>
        <w:t xml:space="preserve">-------------------------------------------------------------------------------------------------------------------------------------</w:t>
      </w:r>
    </w:p>
    <w:p>
      <w:pPr/>
      <w:r>
        <w:rPr>
          <w:b w:val="1"/>
          <w:bCs w:val="1"/>
        </w:rPr>
        <w:t xml:space="preserve">Čtyřdenní déšť a povodně v MS kraji</w:t>
      </w:r>
    </w:p>
    <w:p>
      <w:pPr/>
      <w:r>
        <w:rPr>
          <w:b w:val="1"/>
          <w:bCs w:val="1"/>
        </w:rPr>
        <w:t xml:space="preserve">Renáta Eleonora Orlíková: </w:t>
      </w:r>
      <w:r>
        <w:rPr/>
        <w:t xml:space="preserve">A teď malé shrnutí čtyř povodňových dní. V průběhu nedělního večera se voda v Moravskoslezském kraji začala vracet do svých koryt zafungovaly přehrady a lidé si tak mohli oddychnout.</w:t>
      </w:r>
    </w:p>
    <w:p>
      <w:pPr/>
      <w:r>
        <w:rPr>
          <w:b w:val="1"/>
          <w:bCs w:val="1"/>
        </w:rPr>
        <w:t xml:space="preserve">Tomáš Kořistka, redaktor: </w:t>
      </w:r>
      <w:r>
        <w:rPr/>
        <w:t xml:space="preserve">V Ostravě se na silnicích tvořily doslova řeky a kanály nestíhaly odvádět vodu. Na křižovatce v Porubě u čistíren vzniklo jezero ve kterém uvízlo osobní auto a později dokonce i dobrovolní hasiči z Pustkovce se svým novým Mercedesem, když ho přijeli zachránit. Pršelo celou noc a na mnoha místech se rozvodnily hlavně menší toky. Například Polančice v Polance se dostala až na třetí stupeň a chybělo málo aby se vylila. Podobná byla situace i ve Staré Bělé na místním potoce. Meteorologové vydali výstrahu a všichni čekali zda nepřijde další vlna srážek. Hasiči stavěli zábrany a snažili se ochránit domy. Nepříliš optimistická zpráva přišla i od vodohospodářů. Povodí Odry je prý už nasycenu. Řeky a jejích přítoky mohou na některých místech stále stoupat.</w:t>
      </w:r>
    </w:p>
    <w:p>
      <w:pPr/>
      <w:r>
        <w:rPr>
          <w:b w:val="1"/>
          <w:bCs w:val="1"/>
        </w:rPr>
        <w:t xml:space="preserve">Šárka Vlčková, mluvčí Povodí Odry: </w:t>
      </w:r>
      <w:r>
        <w:rPr/>
        <w:t xml:space="preserve">Například v Povodí řeky Odry, Opavy nebo Ostravice mohou být dosažen, první stupně povodňové aktivity, stejně tak jako na Olši ale na některých místech a na některých přítocích mohou být dosaženy druhé stupně povodňové aktivity jako je Bílovka, Lubina a nebo například může dojít k vybřežení. Na některých místech jako je Petrůvka v lokalitě Petrovice u Karviné nebo na Stonávce v osadě Hradiště. Dále předpokládáme dosažení povodňových stupňů na řece Bělé, Vidnávce a Osoblaze.</w:t>
      </w:r>
    </w:p>
    <w:p>
      <w:pPr/>
      <w:r>
        <w:rPr>
          <w:b w:val="1"/>
          <w:bCs w:val="1"/>
        </w:rPr>
        <w:t xml:space="preserve">Tomáš Kořistka, redaktor: </w:t>
      </w:r>
      <w:r>
        <w:rPr/>
        <w:t xml:space="preserve">Vodohospodáři doporučují obcím i městům aby kontrolovaly průtočnost propustků lávek a mostů zejména na malý tocích, náhonech a příkopech. Mohou se snadno zanášet a vylít se z břehů.</w:t>
      </w:r>
    </w:p>
    <w:p>
      <w:pPr/>
      <w:r>
        <w:rPr/>
        <w:t xml:space="preserve">-------------------------------------------------------------------------------------------------------------------------------</w:t>
      </w:r>
    </w:p>
    <w:p>
      <w:pPr/>
      <w:r>
        <w:rPr>
          <w:b w:val="1"/>
          <w:bCs w:val="1"/>
        </w:rPr>
        <w:t xml:space="preserve">Přehrady během červnových povodních zafungovaly, Šárka Vlčková, Povodí Odry, s. p.</w:t>
      </w:r>
    </w:p>
    <w:p>
      <w:pPr/>
      <w:r>
        <w:rPr>
          <w:b w:val="1"/>
          <w:bCs w:val="1"/>
        </w:rPr>
        <w:t xml:space="preserve">Renáta Eleonora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Eleonora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Eleonora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Eleonora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Eleonora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Eleonora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Eleonora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Eleonora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Eleonora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Eleonora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Eleonora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Eleonora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Eleonora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Eleonora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Eleonora Orlíková: </w:t>
      </w:r>
      <w:r>
        <w:rPr/>
        <w:t xml:space="preserve">Paní Vlčková, děkuji za rozhovor i za užitečné informace pro naše diváky.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0-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