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Havířovská nemocnice zažívá kvůli covidu těžké chvíle</w:t>
      </w:r>
    </w:p>
    <w:p>
      <w:pPr/>
      <w:r>
        <w:rPr>
          <w:b w:val="1"/>
          <w:bCs w:val="1"/>
        </w:rPr>
        <w:t xml:space="preserve">Ministerstvo zdravotnictví musí přistoupit ke zpřísnění opatření na Karvinsku a Frýdecko-Místecku. Důvodem je stále se zvyšující počet nakažených horníků a jejich kontaktů. Až do odvolání se nebudou moci pořádat akce nad sto lidí a zvýší se i opatření v nemocnicích a sociálních zařízeních.</w:t>
      </w:r>
    </w:p>
    <w:p>
      <w:pPr/>
      <w:r>
        <w:rPr/>
        <w:t xml:space="preserve">Speciální opatření se opět zavádějí pro nemocnice na Karvinsku a Frýdecko-Místecku. Znovu budou u vchodu triáže, platí opět povinné testování všech zaměstnanců a pacientů, kteří budou přijímáni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Schlellong, ředitel NsP Havířov: </w:t>
      </w:r>
      <w:r>
        <w:rPr/>
        <w:t xml:space="preserve">"Triážní hlídky, kontrolovaný vstup do nemocnic, my jsme ho v podstatě asi jako jediní v celém Česku v rámci Moravskoslezského kraje nikdo ani nerušili, takže pro nás to není nic nového. Co se týče návštěv také nedošlo k uvolnění v našich nemocnicích kvůli epidemiologické situaci v rámci dolů.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farali, tak asi neměli roušky, protože se tam nedá dýchat. Nevím, proč šli do karantény tak pozdě.”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Havířovská nemocnice je celkově pod tlakem, a to kvůli situaci v okolních nemocnicích.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"K dnešnímu dni platí omezená chirurgická péče v Karviné, ta má zrušenou celou lůžkovou chirurgii, funguje tam chirurgická ambulance, nicméně těžší stavy, kde je predikce, kdy ten pacient bude muset být hospitalizován, tak jsou rovnou naváženi k nám do havířovské nemocnice. Stejně tak co se týče interních pacientů, pořád platí a ještě byla o víkendu zavřená bohumínská interna, což je opět okres Karviná. To znamená, že v tuto chvíli naše nemocnice pro naši spádovou oblast 300 tisíc obyvatel, je pod velkým tlakem. Tlak na naše pracovníky, zejména na centrálním příjmu, je velký, právě kvůli omezení péče v okolních nemocnicích je v tuto chvíli enormní a já bych jim chtěl touto cestou poděkovat, ale zároveň i apelovat zejména na Havířováky, aby byli trpěliví jak mezi sebou, tak vůči zdravotníkům. Může se stát, že budou s lehčími zraněními čekat déle než by bylo třeba, ale prosíme je všechny o trpělivost.”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koupališti může být i nadále 500 osob</w:t>
      </w:r>
    </w:p>
    <w:p>
      <w:pPr/>
      <w:r>
        <w:rPr>
          <w:b w:val="1"/>
          <w:bCs w:val="1"/>
        </w:rPr>
        <w:t xml:space="preserve">Velké nejasnosti se vyskytly v souvislosti s opatřeními platnými na Karvinsku a Frýdecko-Místecku, které se týkají provozu koupališť.</w:t>
      </w:r>
    </w:p>
    <w:p>
      <w:pPr/>
      <w:r>
        <w:rPr/>
        <w:t xml:space="preserve"> Přesto, že se nesmí pořádat venkovní ani vnitřní akce nad sto lidí, v nařízení krajské hygienické stanice č. 10/2020 se uvádí, že za přesně stanovených hygienických podmínek, může být na koupališti ve stejný čas nejvýše 500 osob.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"Aktuálně opět proběhne porada štábu SSRZ. Určitě bude aktuality zveřejňovat na svých webových a facebookových stránkách a určitě chci vyzvat obyvatelé, aby před tím, než se rozhodnou navštívit koupaliště si zkontrolovali situaci.”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Brífink po jednání Krizového štábu Moravskoslezského kraje - 29. 6. 2020</w:t>
      </w:r>
    </w:p>
    <w:p>
      <w:pPr/>
      <w:r>
        <w:rPr>
          <w:b w:val="1"/>
          <w:bCs w:val="1"/>
        </w:rPr>
        <w:t xml:space="preserve">Nabízíme vám další video z tiskové konference po jednání Krizového štábu Moravskoslezského kraje.</w:t>
      </w:r>
    </w:p>
    <w:p>
      <w:pPr/>
      <w:r>
        <w:rPr/>
        <w:t xml:space="preserve">Jaká je situace mezi nakaženými horníky i detailní přehled mimořádných opatření. V celém kraji bude například nově platit, že všichni, kteří zaměstnávají přeshraniční pracovníky, tak od nich musí co 10 dní vyžadovat negativní PCR test na koronavirus. Na hromadných akcích s účastí nad 100 lidí musejí lidé nosit roušky. Stejně tak pracovníci, kteří vykonávají rizikové činnosti. Na Karvinsku a Frýdecko-Místecku může být na akcích v jednom sektoru maximálně 100 lidí. Takových sektorů ale podle KHS může být na akcích maximálně 5.  U směnného provozu se požaduje minimalizovat potkávání pracovníků. A mnoho dalších informací se dozvíte přímo ze záznamu dnešního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0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